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10.03.2022 N 336</w:t>
              <w:br/>
              <w:t xml:space="preserve">(ред. от 23.05.2024)</w:t>
              <w:br/>
              <w:t xml:space="preserve">"Об особенностях организации и осуществления государственного контроля (надзора), муниципального контроля"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9"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1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1"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2"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 от 04.02.2023 </w:t>
            </w:r>
            <w:hyperlink w:history="0" r:id="rId13"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10.03.2023 </w:t>
            </w:r>
            <w:hyperlink w:history="0" r:id="rId1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19.06.2023 </w:t>
            </w:r>
            <w:hyperlink w:history="0" r:id="rId15" w:tooltip="Постановление Правительства РФ от 19.06.2023 N 1001 &quot;О внесении изменения в пункт 7(2) постановления Правительства Российской Федерации от 10 марта 2022 г. N 336&quot; {КонсультантПлюс}">
              <w:r>
                <w:rPr>
                  <w:sz w:val="20"/>
                  <w:color w:val="0000ff"/>
                </w:rPr>
                <w:t xml:space="preserve">N 1001</w:t>
              </w:r>
            </w:hyperlink>
            <w:r>
              <w:rPr>
                <w:sz w:val="20"/>
                <w:color w:val="392c69"/>
              </w:rPr>
              <w:t xml:space="preserve">, от 04.10.2023 </w:t>
            </w:r>
            <w:hyperlink w:history="0" r:id="rId16"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N 1634</w:t>
              </w:r>
            </w:hyperlink>
            <w:r>
              <w:rPr>
                <w:sz w:val="20"/>
                <w:color w:val="392c69"/>
              </w:rPr>
              <w:t xml:space="preserve">,</w:t>
            </w:r>
          </w:p>
          <w:p>
            <w:pPr>
              <w:pStyle w:val="0"/>
              <w:jc w:val="center"/>
            </w:pPr>
            <w:r>
              <w:rPr>
                <w:sz w:val="20"/>
                <w:color w:val="392c69"/>
              </w:rPr>
              <w:t xml:space="preserve">от 10.10.2023 </w:t>
            </w:r>
            <w:hyperlink w:history="0" r:id="rId17"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N 1659</w:t>
              </w:r>
            </w:hyperlink>
            <w:r>
              <w:rPr>
                <w:sz w:val="20"/>
                <w:color w:val="392c69"/>
              </w:rPr>
              <w:t xml:space="preserve">, от 29.11.2023 </w:t>
            </w:r>
            <w:hyperlink w:history="0" r:id="rId1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color w:val="392c69"/>
              </w:rPr>
              <w:t xml:space="preserve">, от 09.12.2023 </w:t>
            </w:r>
            <w:hyperlink w:history="0" r:id="rId19" w:tooltip="Постановление Правительства РФ от 09.12.2023 N 2092 &quot;О внесении изменений в некоторые акты Правительства Российской Федерации&quot; {КонсультантПлюс}">
              <w:r>
                <w:rPr>
                  <w:sz w:val="20"/>
                  <w:color w:val="0000ff"/>
                </w:rPr>
                <w:t xml:space="preserve">N 2092</w:t>
              </w:r>
            </w:hyperlink>
            <w:r>
              <w:rPr>
                <w:sz w:val="20"/>
                <w:color w:val="392c69"/>
              </w:rPr>
              <w:t xml:space="preserve">,</w:t>
            </w:r>
          </w:p>
          <w:p>
            <w:pPr>
              <w:pStyle w:val="0"/>
              <w:jc w:val="center"/>
            </w:pPr>
            <w:r>
              <w:rPr>
                <w:sz w:val="20"/>
                <w:color w:val="392c69"/>
              </w:rPr>
              <w:t xml:space="preserve">от 14.12.2023 </w:t>
            </w:r>
            <w:hyperlink w:history="0" r:id="rId20"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color w:val="392c69"/>
              </w:rPr>
              <w:t xml:space="preserve">, от 31.01.2024 </w:t>
            </w:r>
            <w:hyperlink w:history="0" r:id="rId21"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sz w:val="20"/>
                  <w:color w:val="0000ff"/>
                </w:rPr>
                <w:t xml:space="preserve">N 98</w:t>
              </w:r>
            </w:hyperlink>
            <w:r>
              <w:rPr>
                <w:sz w:val="20"/>
                <w:color w:val="392c69"/>
              </w:rPr>
              <w:t xml:space="preserve">, от 29.02.2024 </w:t>
            </w:r>
            <w:hyperlink w:history="0" r:id="rId22"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N 240</w:t>
              </w:r>
            </w:hyperlink>
            <w:r>
              <w:rPr>
                <w:sz w:val="20"/>
                <w:color w:val="392c69"/>
              </w:rPr>
              <w:t xml:space="preserve">,</w:t>
            </w:r>
          </w:p>
          <w:p>
            <w:pPr>
              <w:pStyle w:val="0"/>
              <w:jc w:val="center"/>
            </w:pPr>
            <w:r>
              <w:rPr>
                <w:sz w:val="20"/>
                <w:color w:val="392c69"/>
              </w:rPr>
              <w:t xml:space="preserve">от 23.05.2024 </w:t>
            </w:r>
            <w:hyperlink w:history="0" r:id="rId23"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2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21"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26"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21" w:name="P21"/>
    <w:bookmarkEnd w:id="21"/>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41" w:name="P41"/>
    <w:bookmarkEnd w:id="41"/>
    <w:p>
      <w:pPr>
        <w:pStyle w:val="0"/>
        <w:spacing w:before="200" w:line-rule="auto"/>
        <w:ind w:firstLine="540"/>
        <w:jc w:val="both"/>
      </w:pPr>
      <w:r>
        <w:rPr>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2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28"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29"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30"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14.12.2023 </w:t>
      </w:r>
      <w:hyperlink w:history="0" r:id="rId31"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sz w:val="20"/>
            <w:color w:val="0000ff"/>
          </w:rPr>
          <w:t xml:space="preserve">N 2140</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bookmarkStart w:id="44" w:name="P44"/>
    <w:bookmarkEnd w:id="44"/>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bookmarkStart w:id="46" w:name="P46"/>
    <w:bookmarkEnd w:id="46"/>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32"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Постановлений Правительства РФ от 17.08.2022 </w:t>
      </w:r>
      <w:hyperlink w:history="0" r:id="rId33"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 от 10.03.2023 </w:t>
      </w:r>
      <w:hyperlink w:history="0" r:id="rId3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абзац утратил силу. - </w:t>
      </w:r>
      <w:hyperlink w:history="0" r:id="rId35"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3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37"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pPr>
        <w:pStyle w:val="0"/>
        <w:jc w:val="both"/>
      </w:pPr>
      <w:r>
        <w:rPr>
          <w:sz w:val="20"/>
        </w:rPr>
        <w:t xml:space="preserve">(абзац введен </w:t>
      </w:r>
      <w:hyperlink w:history="0" r:id="rId38"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04.02.2023 N 161)</w:t>
      </w:r>
    </w:p>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history="0" w:anchor="P76" w:tooltip="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абзаца шестого настоящего подпункта;">
        <w:r>
          <w:rPr>
            <w:sz w:val="20"/>
            <w:color w:val="0000ff"/>
          </w:rPr>
          <w:t xml:space="preserve">абзацем двенадцатым подпункта "б"</w:t>
        </w:r>
      </w:hyperlink>
      <w:r>
        <w:rPr>
          <w:sz w:val="20"/>
        </w:rPr>
        <w:t xml:space="preserve"> настоящего пункта;</w:t>
      </w:r>
    </w:p>
    <w:p>
      <w:pPr>
        <w:pStyle w:val="0"/>
        <w:jc w:val="both"/>
      </w:pPr>
      <w:r>
        <w:rPr>
          <w:sz w:val="20"/>
        </w:rPr>
        <w:t xml:space="preserve">(абзац введен </w:t>
      </w:r>
      <w:hyperlink w:history="0" r:id="rId3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 в ред. </w:t>
      </w:r>
      <w:hyperlink w:history="0" r:id="rId40"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б) без согласования с органами прокуратуры:</w:t>
      </w:r>
    </w:p>
    <w:bookmarkStart w:id="60" w:name="P60"/>
    <w:bookmarkEnd w:id="60"/>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bookmarkStart w:id="63" w:name="P63"/>
    <w:bookmarkEnd w:id="63"/>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bookmarkStart w:id="64" w:name="P64"/>
    <w:bookmarkEnd w:id="64"/>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41"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42"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4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44"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45"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72" w:name="P72"/>
    <w:bookmarkEnd w:id="72"/>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pPr>
        <w:pStyle w:val="0"/>
        <w:jc w:val="both"/>
      </w:pPr>
      <w:r>
        <w:rPr>
          <w:sz w:val="20"/>
        </w:rPr>
        <w:t xml:space="preserve">(в ред. </w:t>
      </w:r>
      <w:hyperlink w:history="0" r:id="rId46"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74" w:name="P74"/>
    <w:bookmarkEnd w:id="74"/>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pPr>
        <w:pStyle w:val="0"/>
        <w:jc w:val="both"/>
      </w:pPr>
      <w:r>
        <w:rPr>
          <w:sz w:val="20"/>
        </w:rPr>
        <w:t xml:space="preserve">(в ред. </w:t>
      </w:r>
      <w:hyperlink w:history="0" r:id="rId47"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76" w:name="P76"/>
    <w:bookmarkEnd w:id="76"/>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history="0" w:anchor="P64" w:tooltip="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
        <w:r>
          <w:rPr>
            <w:sz w:val="20"/>
            <w:color w:val="0000ff"/>
          </w:rPr>
          <w:t xml:space="preserve">абзаца шестого</w:t>
        </w:r>
      </w:hyperlink>
      <w:r>
        <w:rPr>
          <w:sz w:val="20"/>
        </w:rPr>
        <w:t xml:space="preserve"> настоящего подпункта;</w:t>
      </w:r>
    </w:p>
    <w:p>
      <w:pPr>
        <w:pStyle w:val="0"/>
        <w:jc w:val="both"/>
      </w:pPr>
      <w:r>
        <w:rPr>
          <w:sz w:val="20"/>
        </w:rPr>
        <w:t xml:space="preserve">(абзац введен </w:t>
      </w:r>
      <w:hyperlink w:history="0" r:id="rId48"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49"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подпунктами 2</w:t>
        </w:r>
      </w:hyperlink>
      <w:r>
        <w:rPr>
          <w:sz w:val="20"/>
        </w:rPr>
        <w:t xml:space="preserve">, </w:t>
      </w:r>
      <w:hyperlink w:history="0" r:id="rId50"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3</w:t>
        </w:r>
      </w:hyperlink>
      <w:r>
        <w:rPr>
          <w:sz w:val="20"/>
        </w:rPr>
        <w:t xml:space="preserve">, </w:t>
      </w:r>
      <w:hyperlink w:history="0" r:id="rId51"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5</w:t>
        </w:r>
      </w:hyperlink>
      <w:r>
        <w:rPr>
          <w:sz w:val="20"/>
        </w:rPr>
        <w:t xml:space="preserve"> и </w:t>
      </w:r>
      <w:hyperlink w:history="0" r:id="rId52"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53" w:tooltip="Федеральный закон от 26.09.1997 N 125-ФЗ (ред. от 06.04.2024)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84"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41" w:tooltip="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84" w:name="P84"/>
    <w:bookmarkEnd w:id="84"/>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54"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Утратил силу. - </w:t>
      </w:r>
      <w:hyperlink w:history="0" r:id="rId5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10.03.2023 N 372.</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pPr>
        <w:pStyle w:val="0"/>
        <w:spacing w:before="200" w:line-rule="auto"/>
        <w:ind w:firstLine="540"/>
        <w:jc w:val="both"/>
      </w:pPr>
      <w:r>
        <w:rPr>
          <w:sz w:val="20"/>
          <w:highlight w:val="yellow"/>
        </w:rPr>
        <w:t xml:space="preserve">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pPr>
        <w:pStyle w:val="0"/>
        <w:spacing w:before="200" w:line-rule="auto"/>
        <w:ind w:firstLine="540"/>
        <w:jc w:val="both"/>
      </w:pPr>
      <w:r>
        <w:rPr>
          <w:sz w:val="20"/>
        </w:rPr>
        <w:t xml:space="preserve">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pPr>
        <w:pStyle w:val="0"/>
        <w:jc w:val="both"/>
      </w:pPr>
      <w:r>
        <w:rPr>
          <w:sz w:val="20"/>
        </w:rPr>
        <w:t xml:space="preserve">(п. 7(2) в ред. </w:t>
      </w:r>
      <w:hyperlink w:history="0" r:id="rId56" w:tooltip="Постановление Правительства РФ от 09.12.2023 N 209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09.12.2023 N 2092)</w:t>
      </w:r>
    </w:p>
    <w:bookmarkStart w:id="92" w:name="P92"/>
    <w:bookmarkEnd w:id="92"/>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5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58"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92"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w:history="0" r:id="rId5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pPr>
        <w:pStyle w:val="0"/>
        <w:spacing w:before="200" w:line-rule="auto"/>
        <w:ind w:firstLine="540"/>
        <w:jc w:val="both"/>
      </w:pPr>
      <w:r>
        <w:rPr>
          <w:sz w:val="20"/>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0"/>
        <w:spacing w:before="200" w:line-rule="auto"/>
        <w:ind w:firstLine="540"/>
        <w:jc w:val="both"/>
      </w:pPr>
      <w:r>
        <w:rPr>
          <w:sz w:val="20"/>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0"/>
        <w:spacing w:before="200" w:line-rule="auto"/>
        <w:ind w:firstLine="540"/>
        <w:jc w:val="both"/>
      </w:pPr>
      <w:r>
        <w:rPr>
          <w:sz w:val="20"/>
        </w:rPr>
        <w:t xml:space="preserve">в) срок рассмотрения заявления не может превышать 5 рабочих дней со дня регистрации.</w:t>
      </w:r>
    </w:p>
    <w:p>
      <w:pPr>
        <w:pStyle w:val="0"/>
        <w:jc w:val="both"/>
      </w:pPr>
      <w:r>
        <w:rPr>
          <w:sz w:val="20"/>
        </w:rPr>
        <w:t xml:space="preserve">(п. 8(1) введен </w:t>
      </w:r>
      <w:hyperlink w:history="0" r:id="rId6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w:history="0" r:id="rId61" w:tooltip="Постановление Правительства РФ от 24.10.2011 N 861 (ред. от 25.04.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history="0" w:anchor="P110" w:tooltip="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quot;О государственном контроле (надзоре) и муниципальном контроле в Российской Федерации&quo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
        <w:r>
          <w:rPr>
            <w:sz w:val="20"/>
            <w:color w:val="0000ff"/>
          </w:rPr>
          <w:t xml:space="preserve">пунктом 11(2)</w:t>
        </w:r>
      </w:hyperlink>
      <w:r>
        <w:rPr>
          <w:sz w:val="20"/>
        </w:rPr>
        <w:t xml:space="preserve"> настоящего постановления.</w:t>
      </w:r>
    </w:p>
    <w:p>
      <w:pPr>
        <w:pStyle w:val="0"/>
        <w:jc w:val="both"/>
      </w:pPr>
      <w:r>
        <w:rPr>
          <w:sz w:val="20"/>
        </w:rPr>
        <w:t xml:space="preserve">(п. 8(2) введен </w:t>
      </w:r>
      <w:hyperlink w:history="0" r:id="rId6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6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highlight w:val="yellow"/>
        </w:rPr>
        <w:t xml:space="preserve">10. Допускается проведение</w:t>
      </w:r>
      <w:r>
        <w:rPr>
          <w:sz w:val="20"/>
        </w:rPr>
        <w:t xml:space="preserve"> профилактических мероприятий, мероприятий по профилактике нарушения обязательных требований, </w:t>
      </w:r>
      <w:r>
        <w:rPr>
          <w:sz w:val="20"/>
          <w:highlight w:val="yellow"/>
        </w:rPr>
        <w:t xml:space="preserve">контрольных (надзорных) мероприятий без взаимодействия, мероприятий по контролю</w:t>
      </w:r>
      <w:r>
        <w:rPr>
          <w:sz w:val="20"/>
        </w:rPr>
        <w:t xml:space="preserve"> </w:t>
      </w:r>
      <w:r>
        <w:rPr>
          <w:sz w:val="20"/>
          <w:highlight w:val="yellow"/>
        </w:rPr>
        <w:t xml:space="preserve">без взаимодействия в отношении контролируемых лиц в соответствии с Федеральным </w:t>
      </w:r>
      <w:hyperlink w:history="0" r:id="rId6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highlight w:val="yellow"/>
          </w:rPr>
          <w:t xml:space="preserve">законом</w:t>
        </w:r>
      </w:hyperlink>
      <w:r>
        <w:rPr>
          <w:sz w:val="20"/>
          <w:highlight w:val="yellow"/>
        </w:rPr>
        <w:t xml:space="preserve"> "О государственном контроле (надзоре) и муниципальном контроле в Российской Федерации"</w:t>
      </w:r>
      <w:r>
        <w:rPr>
          <w:sz w:val="20"/>
        </w:rPr>
        <w:t xml:space="preserve"> и Федеральным </w:t>
      </w:r>
      <w:hyperlink w:history="0" r:id="rId6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0"/>
          <w:highlight w:val="yellow"/>
        </w:rPr>
        <w:t xml:space="preserve">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66"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6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68"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69"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7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71"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72"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73" w:tooltip="Распоряжение Правительства РФ от 06.05.2008 N 671-р (ред. от 28.03.2024)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74"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bookmarkStart w:id="110" w:name="P110"/>
    <w:bookmarkEnd w:id="110"/>
    <w:p>
      <w:pPr>
        <w:pStyle w:val="0"/>
        <w:spacing w:before="20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7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76"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112" w:name="P112"/>
    <w:bookmarkEnd w:id="112"/>
    <w:p>
      <w:pPr>
        <w:pStyle w:val="0"/>
        <w:spacing w:before="200" w:line-rule="auto"/>
        <w:ind w:firstLine="540"/>
        <w:jc w:val="both"/>
      </w:pPr>
      <w:r>
        <w:rPr>
          <w:sz w:val="20"/>
        </w:rPr>
        <w:t xml:space="preserve">11(3). Установить, что за исключением случаев, предусмотренных </w:t>
      </w:r>
      <w:hyperlink w:history="0" w:anchor="P11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пунктом 11(4)</w:t>
        </w:r>
      </w:hyperlink>
      <w:r>
        <w:rPr>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7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78"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Постановлений Правительства РФ от 29.12.2022 </w:t>
      </w:r>
      <w:hyperlink w:history="0" r:id="rId7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8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Ограничения, предусмотренные </w:t>
      </w:r>
      <w:hyperlink w:history="0" w:anchor="P112" w:tooltip="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81"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Постановлений Правительства РФ от 29.12.2022 </w:t>
      </w:r>
      <w:hyperlink w:history="0" r:id="rId82"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8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jc w:val="both"/>
      </w:pPr>
      <w:r>
        <w:rPr>
          <w:sz w:val="20"/>
        </w:rPr>
        <w:t xml:space="preserve">(п. 11(3) введен </w:t>
      </w:r>
      <w:hyperlink w:history="0" r:id="rId84"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18" w:name="P118"/>
    <w:bookmarkEnd w:id="118"/>
    <w:p>
      <w:pPr>
        <w:pStyle w:val="0"/>
        <w:spacing w:before="200" w:line-rule="auto"/>
        <w:ind w:firstLine="540"/>
        <w:jc w:val="both"/>
      </w:pPr>
      <w:r>
        <w:rPr>
          <w:sz w:val="20"/>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pPr>
        <w:pStyle w:val="0"/>
        <w:jc w:val="both"/>
      </w:pPr>
      <w:r>
        <w:rPr>
          <w:sz w:val="20"/>
        </w:rPr>
        <w:t xml:space="preserve">(в ред. Постановлений Правительства РФ от 10.03.2023 </w:t>
      </w:r>
      <w:hyperlink w:history="0" r:id="rId8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86"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 от 23.05.2024 </w:t>
      </w:r>
      <w:hyperlink w:history="0" r:id="rId87"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В случае, указанном в </w:t>
      </w:r>
      <w:hyperlink w:history="0" w:anchor="P11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абзаце первом</w:t>
        </w:r>
      </w:hyperlink>
      <w:r>
        <w:rPr>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jc w:val="both"/>
      </w:pPr>
      <w:r>
        <w:rPr>
          <w:sz w:val="20"/>
        </w:rPr>
        <w:t xml:space="preserve">(в ред. </w:t>
      </w:r>
      <w:hyperlink w:history="0" r:id="rId8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118"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w:history="0" r:id="rId8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статьи 95</w:t>
        </w:r>
      </w:hyperlink>
      <w:r>
        <w:rPr>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pPr>
        <w:pStyle w:val="0"/>
        <w:jc w:val="both"/>
      </w:pPr>
      <w:r>
        <w:rPr>
          <w:sz w:val="20"/>
        </w:rPr>
        <w:t xml:space="preserve">(в ред. </w:t>
      </w:r>
      <w:hyperlink w:history="0" r:id="rId90"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29.11.2023 N 2020)</w:t>
      </w:r>
    </w:p>
    <w:p>
      <w:pPr>
        <w:pStyle w:val="0"/>
        <w:spacing w:before="200" w:line-rule="auto"/>
        <w:ind w:firstLine="540"/>
        <w:jc w:val="both"/>
      </w:pPr>
      <w:r>
        <w:rPr>
          <w:sz w:val="20"/>
        </w:rPr>
        <w:t xml:space="preserve">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pPr>
        <w:pStyle w:val="0"/>
        <w:jc w:val="both"/>
      </w:pPr>
      <w:r>
        <w:rPr>
          <w:sz w:val="20"/>
        </w:rPr>
        <w:t xml:space="preserve">(абзац введен </w:t>
      </w:r>
      <w:hyperlink w:history="0" r:id="rId91"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29.11.2023 N 2020)</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w:history="0" r:id="rId92"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pPr>
        <w:pStyle w:val="0"/>
        <w:jc w:val="both"/>
      </w:pPr>
      <w:r>
        <w:rPr>
          <w:sz w:val="20"/>
        </w:rPr>
        <w:t xml:space="preserve">(в ред. Постановлений Правительства РФ от 10.03.2023 </w:t>
      </w:r>
      <w:hyperlink w:history="0" r:id="rId9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 от 29.11.2023 </w:t>
      </w:r>
      <w:hyperlink w:history="0" r:id="rId94"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sz w:val="20"/>
            <w:color w:val="0000ff"/>
          </w:rPr>
          <w:t xml:space="preserve">N 2020</w:t>
        </w:r>
      </w:hyperlink>
      <w:r>
        <w:rPr>
          <w:sz w:val="20"/>
        </w:rPr>
        <w:t xml:space="preserve">, от 23.05.2024 </w:t>
      </w:r>
      <w:hyperlink w:history="0" r:id="rId95"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N 637</w:t>
        </w:r>
      </w:hyperlink>
      <w:r>
        <w:rPr>
          <w:sz w:val="20"/>
        </w:rPr>
        <w:t xml:space="preserve">)</w:t>
      </w:r>
    </w:p>
    <w:p>
      <w:pPr>
        <w:pStyle w:val="0"/>
        <w:jc w:val="both"/>
      </w:pPr>
      <w:r>
        <w:rPr>
          <w:sz w:val="20"/>
        </w:rPr>
        <w:t xml:space="preserve">(п. 11(4) введен </w:t>
      </w:r>
      <w:hyperlink w:history="0" r:id="rId96"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31" w:name="P131"/>
    <w:bookmarkEnd w:id="131"/>
    <w:p>
      <w:pPr>
        <w:pStyle w:val="0"/>
        <w:spacing w:before="200" w:line-rule="auto"/>
        <w:ind w:firstLine="540"/>
        <w:jc w:val="both"/>
      </w:pPr>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9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0"/>
        <w:spacing w:before="200" w:line-rule="auto"/>
        <w:ind w:firstLine="540"/>
        <w:jc w:val="both"/>
      </w:pPr>
      <w:r>
        <w:rPr>
          <w:sz w:val="20"/>
        </w:rPr>
        <w:t xml:space="preserve">наименование вида контроля, в рамках которого должны быть проведены профилактические визиты;</w:t>
      </w:r>
    </w:p>
    <w:p>
      <w:pPr>
        <w:pStyle w:val="0"/>
        <w:spacing w:before="200" w:line-rule="auto"/>
        <w:ind w:firstLine="540"/>
        <w:jc w:val="both"/>
      </w:pPr>
      <w:r>
        <w:rPr>
          <w:sz w:val="20"/>
        </w:rPr>
        <w:t xml:space="preserve">перечень контролируемых лиц, в отношении которых должны быть проведены профилактические визиты, или критерии определения круга лиц;</w:t>
      </w:r>
    </w:p>
    <w:p>
      <w:pPr>
        <w:pStyle w:val="0"/>
        <w:jc w:val="both"/>
      </w:pPr>
      <w:r>
        <w:rPr>
          <w:sz w:val="20"/>
        </w:rPr>
        <w:t xml:space="preserve">(в ред. </w:t>
      </w:r>
      <w:hyperlink w:history="0" r:id="rId98"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период времени, в течение которого должны быть проведены профилактические визиты.</w:t>
      </w:r>
    </w:p>
    <w:p>
      <w:pPr>
        <w:pStyle w:val="0"/>
        <w:spacing w:before="200" w:line-rule="auto"/>
        <w:ind w:firstLine="540"/>
        <w:jc w:val="both"/>
      </w:pPr>
      <w:r>
        <w:rPr>
          <w:sz w:val="20"/>
        </w:rPr>
        <w:t xml:space="preserve">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pPr>
        <w:pStyle w:val="0"/>
        <w:jc w:val="both"/>
      </w:pPr>
      <w:r>
        <w:rPr>
          <w:sz w:val="20"/>
        </w:rPr>
        <w:t xml:space="preserve">(абзац введен </w:t>
      </w:r>
      <w:hyperlink w:history="0" r:id="rId99"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jc w:val="both"/>
      </w:pPr>
      <w:r>
        <w:rPr>
          <w:sz w:val="20"/>
        </w:rPr>
        <w:t xml:space="preserve">(п. 11(5) введен </w:t>
      </w:r>
      <w:hyperlink w:history="0" r:id="rId10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11(6). В случае, указанном в </w:t>
      </w:r>
      <w:hyperlink w:history="0" w:anchor="P131" w:tooltip="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w:r>
          <w:rPr>
            <w:sz w:val="20"/>
            <w:color w:val="0000ff"/>
          </w:rPr>
          <w:t xml:space="preserve">пункте 11(5)</w:t>
        </w:r>
      </w:hyperlink>
      <w:r>
        <w:rPr>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pPr>
        <w:pStyle w:val="0"/>
        <w:spacing w:before="200" w:line-rule="auto"/>
        <w:ind w:firstLine="540"/>
        <w:jc w:val="both"/>
      </w:pPr>
      <w:r>
        <w:rPr>
          <w:sz w:val="20"/>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pPr>
        <w:pStyle w:val="0"/>
        <w:spacing w:before="200" w:line-rule="auto"/>
        <w:ind w:firstLine="540"/>
        <w:jc w:val="both"/>
      </w:pPr>
      <w:r>
        <w:rPr>
          <w:sz w:val="20"/>
        </w:rP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0"/>
        </w:rPr>
        <w:t xml:space="preserve">(п. 11(6) введен </w:t>
      </w:r>
      <w:hyperlink w:history="0" r:id="rId10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w:history="0" r:id="rId10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6 части 1 статьи 41</w:t>
        </w:r>
      </w:hyperlink>
      <w:r>
        <w:rPr>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pPr>
        <w:pStyle w:val="0"/>
        <w:jc w:val="both"/>
      </w:pPr>
      <w:r>
        <w:rPr>
          <w:sz w:val="20"/>
        </w:rPr>
        <w:t xml:space="preserve">(п. 11(7) введен </w:t>
      </w:r>
      <w:hyperlink w:history="0" r:id="rId103" w:tooltip="Постановление Правительства РФ от 04.10.2023 N 163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04.10.2023 N 1634)</w:t>
      </w:r>
    </w:p>
    <w:p>
      <w:pPr>
        <w:pStyle w:val="0"/>
        <w:spacing w:before="200" w:line-rule="auto"/>
        <w:ind w:firstLine="540"/>
        <w:jc w:val="both"/>
      </w:pPr>
      <w:r>
        <w:rPr>
          <w:sz w:val="20"/>
        </w:rP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jc w:val="both"/>
      </w:pPr>
      <w:r>
        <w:rPr>
          <w:sz w:val="20"/>
        </w:rPr>
        <w:t xml:space="preserve">(п. 11(8) введен </w:t>
      </w:r>
      <w:hyperlink w:history="0" r:id="rId104"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w:t>
      </w:r>
    </w:p>
    <w:p>
      <w:pPr>
        <w:pStyle w:val="0"/>
        <w:spacing w:before="200" w:line-rule="auto"/>
        <w:ind w:firstLine="540"/>
        <w:jc w:val="both"/>
      </w:pPr>
      <w:r>
        <w:rPr>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history="0" w:anchor="P178" w:tooltip="ОСОБЕННОСТИ">
        <w:r>
          <w:rPr>
            <w:sz w:val="20"/>
            <w:color w:val="0000ff"/>
          </w:rPr>
          <w:t xml:space="preserve">приложениями N 1</w:t>
        </w:r>
      </w:hyperlink>
      <w:r>
        <w:rPr>
          <w:sz w:val="20"/>
        </w:rPr>
        <w:t xml:space="preserve"> - </w:t>
      </w:r>
      <w:hyperlink w:history="0" w:anchor="P246" w:tooltip="ОСОБЕННОСТИ">
        <w:r>
          <w:rPr>
            <w:sz w:val="20"/>
            <w:color w:val="0000ff"/>
          </w:rPr>
          <w:t xml:space="preserve">3</w:t>
        </w:r>
      </w:hyperlink>
      <w:r>
        <w:rPr>
          <w:sz w:val="20"/>
        </w:rPr>
        <w:t xml:space="preserve"> к настоящему постановлению.</w:t>
      </w:r>
    </w:p>
    <w:p>
      <w:pPr>
        <w:pStyle w:val="0"/>
        <w:jc w:val="both"/>
      </w:pPr>
      <w:r>
        <w:rPr>
          <w:sz w:val="20"/>
        </w:rPr>
        <w:t xml:space="preserve">(п. 11(9) введен </w:t>
      </w:r>
      <w:hyperlink w:history="0" r:id="rId105"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10.10.2023 N 1659; в ред. </w:t>
      </w:r>
      <w:hyperlink w:history="0" r:id="rId106"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pPr>
        <w:pStyle w:val="0"/>
        <w:spacing w:before="200" w:line-rule="auto"/>
        <w:ind w:firstLine="540"/>
        <w:jc w:val="both"/>
      </w:pPr>
      <w:r>
        <w:rPr>
          <w:sz w:val="20"/>
        </w:rPr>
        <w:t xml:space="preserve">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pPr>
        <w:pStyle w:val="0"/>
        <w:spacing w:before="200" w:line-rule="auto"/>
        <w:ind w:firstLine="540"/>
        <w:jc w:val="both"/>
      </w:pPr>
      <w:r>
        <w:rPr>
          <w:sz w:val="20"/>
        </w:rPr>
        <w:t xml:space="preserve">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pPr>
        <w:pStyle w:val="0"/>
        <w:spacing w:before="200" w:line-rule="auto"/>
        <w:ind w:firstLine="540"/>
        <w:jc w:val="both"/>
      </w:pPr>
      <w:r>
        <w:rPr>
          <w:sz w:val="20"/>
        </w:rPr>
        <w:t xml:space="preserve">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pPr>
        <w:pStyle w:val="0"/>
        <w:jc w:val="both"/>
      </w:pPr>
      <w:r>
        <w:rPr>
          <w:sz w:val="20"/>
        </w:rPr>
        <w:t xml:space="preserve">(п. 11(10) введен </w:t>
      </w:r>
      <w:hyperlink w:history="0" r:id="rId107"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29.02.2024 N 240)</w:t>
      </w:r>
    </w:p>
    <w:p>
      <w:pPr>
        <w:pStyle w:val="0"/>
        <w:spacing w:before="200" w:line-rule="auto"/>
        <w:ind w:firstLine="540"/>
        <w:jc w:val="both"/>
      </w:pPr>
      <w:r>
        <w:rPr>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w:history="0" r:id="rId108" w:tooltip="Федеральный закон от 28.12.2013 N 412-ФЗ (ред. от 24.07.2023) &quot;Об аккредитации в национальной системе аккредитации&quot; {КонсультантПлюс}">
        <w:r>
          <w:rPr>
            <w:sz w:val="20"/>
            <w:color w:val="0000ff"/>
          </w:rPr>
          <w:t xml:space="preserve">частью 3 статьи 27</w:t>
        </w:r>
      </w:hyperlink>
      <w:r>
        <w:rPr>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w:history="0" r:id="rId10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настоящим постановлением.</w:t>
      </w:r>
    </w:p>
    <w:p>
      <w:pPr>
        <w:pStyle w:val="0"/>
        <w:jc w:val="both"/>
      </w:pPr>
      <w:r>
        <w:rPr>
          <w:sz w:val="20"/>
        </w:rPr>
        <w:t xml:space="preserve">(п. 11(11) введен </w:t>
      </w:r>
      <w:hyperlink w:history="0" r:id="rId110"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23.05.2024 N 637)</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bookmarkStart w:id="178" w:name="P178"/>
    <w:bookmarkEnd w:id="178"/>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РЕАЛИЗАЦИИ ТАБАЧНОЙ И НИКОТИНСОДЕРЖАЩЕЙ ПРОДУКЦИИ, КАЛЬЯНОВ</w:t>
      </w:r>
    </w:p>
    <w:p>
      <w:pPr>
        <w:pStyle w:val="2"/>
        <w:jc w:val="center"/>
      </w:pPr>
      <w:r>
        <w:rPr>
          <w:sz w:val="20"/>
        </w:rPr>
        <w:t xml:space="preserve">И УСТРОЙСТВ ДЛЯ ПОТРЕБЛЕНИЯ НИКОТИНСОДЕРЖАЩЕЙ ПРОДУКЦИИ</w:t>
      </w:r>
    </w:p>
    <w:p>
      <w:pPr>
        <w:pStyle w:val="2"/>
        <w:jc w:val="center"/>
      </w:pPr>
      <w:r>
        <w:rPr>
          <w:sz w:val="20"/>
        </w:rPr>
        <w:t xml:space="preserve">В РАМКАХ ФЕДЕРАЛЬНОГО ГОСУДАРСТВЕННОГО КОНТРОЛЯ (НАДЗОРА)</w:t>
      </w:r>
    </w:p>
    <w:p>
      <w:pPr>
        <w:pStyle w:val="2"/>
        <w:jc w:val="center"/>
      </w:pPr>
      <w:r>
        <w:rPr>
          <w:sz w:val="20"/>
        </w:rPr>
        <w:t xml:space="preserve">В ОБЛАСТИ ЗАЩИТЫ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11"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1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4"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6"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0"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3"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192" w:name="P192"/>
    <w:bookmarkEnd w:id="192"/>
    <w:p>
      <w:pPr>
        <w:pStyle w:val="0"/>
        <w:spacing w:before="200" w:line-rule="auto"/>
        <w:ind w:firstLine="540"/>
        <w:jc w:val="both"/>
      </w:pPr>
      <w:r>
        <w:rPr>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1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192" w:tooltip="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pPr>
        <w:pStyle w:val="0"/>
        <w:spacing w:before="200" w:line-rule="auto"/>
        <w:ind w:firstLine="540"/>
        <w:jc w:val="both"/>
      </w:pPr>
      <w:r>
        <w:rPr>
          <w:sz w:val="20"/>
        </w:rPr>
        <w:t xml:space="preserve">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bookmarkStart w:id="197" w:name="P197"/>
    <w:bookmarkEnd w:id="197"/>
    <w:p>
      <w:pPr>
        <w:pStyle w:val="0"/>
        <w:spacing w:before="200" w:line-rule="auto"/>
        <w:ind w:firstLine="540"/>
        <w:jc w:val="both"/>
      </w:pPr>
      <w:r>
        <w:rPr>
          <w:sz w:val="20"/>
        </w:rPr>
        <w:t xml:space="preserve">4. За исключением случаев, предусмотренных </w:t>
      </w:r>
      <w:hyperlink w:history="0" w:anchor="P199"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1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3</w:t>
        </w:r>
      </w:hyperlink>
      <w:r>
        <w:rPr>
          <w:sz w:val="20"/>
        </w:rPr>
        <w:t xml:space="preserve"> - </w:t>
      </w:r>
      <w:hyperlink w:history="0" r:id="rId115"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5</w:t>
        </w:r>
      </w:hyperlink>
      <w:r>
        <w:rPr>
          <w:sz w:val="20"/>
        </w:rPr>
        <w:t xml:space="preserve"> и </w:t>
      </w:r>
      <w:hyperlink w:history="0" r:id="rId11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7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199" w:name="P199"/>
    <w:bookmarkEnd w:id="199"/>
    <w:p>
      <w:pPr>
        <w:pStyle w:val="0"/>
        <w:spacing w:before="200" w:line-rule="auto"/>
        <w:ind w:firstLine="540"/>
        <w:jc w:val="both"/>
      </w:pPr>
      <w:r>
        <w:rPr>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w:history="0" r:id="rId117"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подпунктами "а"</w:t>
        </w:r>
      </w:hyperlink>
      <w:r>
        <w:rPr>
          <w:sz w:val="20"/>
        </w:rPr>
        <w:t xml:space="preserve"> и </w:t>
      </w:r>
      <w:hyperlink w:history="0" r:id="rId118"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"б" пункта 1 части 1 статьи 16</w:t>
        </w:r>
      </w:hyperlink>
      <w:r>
        <w:rPr>
          <w:sz w:val="20"/>
        </w:rPr>
        <w:t xml:space="preserve">, </w:t>
      </w:r>
      <w:hyperlink w:history="0" r:id="rId119"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частью 3 статьи 18</w:t>
        </w:r>
      </w:hyperlink>
      <w:r>
        <w:rPr>
          <w:sz w:val="20"/>
        </w:rPr>
        <w:t xml:space="preserve">, </w:t>
      </w:r>
      <w:hyperlink w:history="0" r:id="rId120"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частями 6</w:t>
        </w:r>
      </w:hyperlink>
      <w:r>
        <w:rPr>
          <w:sz w:val="20"/>
        </w:rPr>
        <w:t xml:space="preserve"> и </w:t>
      </w:r>
      <w:hyperlink w:history="0" r:id="rId12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8 статьи 19</w:t>
        </w:r>
      </w:hyperlink>
      <w:r>
        <w:rPr>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w:history="0" r:id="rId122"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частью 5 статьи 20.1</w:t>
        </w:r>
      </w:hyperlink>
      <w:r>
        <w:rPr>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history="0" w:anchor="P197"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пунктом 4</w:t>
        </w:r>
      </w:hyperlink>
      <w:r>
        <w:rPr>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197"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лицом, зарегистрированным в информационной системе мониторинга, то составляется акт выездного обследования, который направляется (вручается) ко...">
        <w:r>
          <w:rPr>
            <w:sz w:val="20"/>
            <w:color w:val="0000ff"/>
          </w:rPr>
          <w:t xml:space="preserve">пунктами 4</w:t>
        </w:r>
      </w:hyperlink>
      <w:r>
        <w:rPr>
          <w:sz w:val="20"/>
        </w:rPr>
        <w:t xml:space="preserve"> и </w:t>
      </w:r>
      <w:hyperlink w:history="0" w:anchor="P199"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199"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и 8 статьи 19 Федерального закона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и частью 5 статьи 20.1 Федерального закона &quot;Об основах государственн...">
        <w:r>
          <w:rPr>
            <w:sz w:val="20"/>
            <w:color w:val="0000ff"/>
          </w:rPr>
          <w:t xml:space="preserve">пунктом 5</w:t>
        </w:r>
      </w:hyperlink>
      <w:r>
        <w:rPr>
          <w:sz w:val="20"/>
        </w:rPr>
        <w:t xml:space="preserve"> настоящего документа.</w:t>
      </w:r>
    </w:p>
    <w:p>
      <w:pPr>
        <w:pStyle w:val="0"/>
        <w:spacing w:before="200" w:line-rule="auto"/>
        <w:ind w:firstLine="540"/>
        <w:jc w:val="both"/>
      </w:pPr>
      <w:r>
        <w:rPr>
          <w:sz w:val="20"/>
        </w:rPr>
        <w:t xml:space="preserve">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center"/>
      </w:pPr>
      <w:r>
        <w:rPr>
          <w:sz w:val="20"/>
        </w:rPr>
      </w:r>
    </w:p>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РОЗНИЧНОЙ</w:t>
      </w:r>
    </w:p>
    <w:p>
      <w:pPr>
        <w:pStyle w:val="2"/>
        <w:jc w:val="center"/>
      </w:pPr>
      <w:r>
        <w:rPr>
          <w:sz w:val="20"/>
        </w:rPr>
        <w:t xml:space="preserve">ПРОДАЖЕ АЛКОГОЛЬНОЙ И СПИРТОСОДЕРЖАЩЕЙ ПРОДУКЦИИ</w:t>
      </w:r>
    </w:p>
    <w:p>
      <w:pPr>
        <w:pStyle w:val="2"/>
        <w:jc w:val="center"/>
      </w:pPr>
      <w:r>
        <w:rPr>
          <w:sz w:val="20"/>
        </w:rPr>
        <w:t xml:space="preserve">(В ТОМ ЧИСЛЕ ПРИ ОКАЗАНИИ УСЛУГ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3"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color w:val="392c69"/>
              </w:rPr>
              <w:t xml:space="preserve"> Правительства РФ от 10.10.2023 N 1659;</w:t>
            </w:r>
          </w:p>
          <w:p>
            <w:pPr>
              <w:pStyle w:val="0"/>
              <w:jc w:val="center"/>
            </w:pPr>
            <w:r>
              <w:rPr>
                <w:sz w:val="20"/>
                <w:color w:val="392c69"/>
              </w:rPr>
              <w:t xml:space="preserve">в ред. </w:t>
            </w:r>
            <w:hyperlink w:history="0" r:id="rId124"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23.05.2024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2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4"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6"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0"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3"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w:t>
      </w:r>
      <w:hyperlink w:history="0" w:anchor="P72" w:tooltip="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
        <w:r>
          <w:rPr>
            <w:sz w:val="20"/>
            <w:color w:val="0000ff"/>
          </w:rPr>
          <w:t xml:space="preserve">десятым</w:t>
        </w:r>
      </w:hyperlink>
      <w:r>
        <w:rPr>
          <w:sz w:val="20"/>
        </w:rPr>
        <w:t xml:space="preserve"> и </w:t>
      </w:r>
      <w:hyperlink w:history="0" w:anchor="P74" w:tooltip="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r>
          <w:rPr>
            <w:sz w:val="20"/>
            <w:color w:val="0000ff"/>
          </w:rPr>
          <w:t xml:space="preserve">одиннадцатым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jc w:val="both"/>
      </w:pPr>
      <w:r>
        <w:rPr>
          <w:sz w:val="20"/>
        </w:rPr>
        <w:t xml:space="preserve">(в ред. </w:t>
      </w:r>
      <w:hyperlink w:history="0" r:id="rId126"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bookmarkStart w:id="226" w:name="P226"/>
    <w:bookmarkEnd w:id="226"/>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2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26" w:tooltip="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основании плана проведения выездных обследований, который форм...">
        <w:r>
          <w:rPr>
            <w:sz w:val="20"/>
            <w:color w:val="0000ff"/>
          </w:rPr>
          <w:t xml:space="preserve">пункта 2</w:t>
        </w:r>
      </w:hyperlink>
      <w:r>
        <w:rPr>
          <w:sz w:val="20"/>
        </w:rPr>
        <w:t xml:space="preserve"> настоящего документа </w:t>
      </w:r>
      <w:hyperlink w:history="0" r:id="rId128" w:tooltip="Приказ Росалкогольтабакконтроля от 04.12.2023 N 464 &quot;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ых обследований, которые формируются органами, осуществляющими региональный государственный контроль (надзор) в области розничной продажи алкогольной и спиртосодержащей продукции&quot; (Зарегистрировано в Минюсте России 12.12.2023 N 76362) {КонсультантПлюс}">
        <w:r>
          <w:rPr>
            <w:sz w:val="20"/>
            <w:color w:val="0000ff"/>
          </w:rPr>
          <w:t xml:space="preserve">критерии</w:t>
        </w:r>
      </w:hyperlink>
      <w:r>
        <w:rPr>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в области оборота алкогольной и спиртосодержащей продукции;</w:t>
      </w:r>
    </w:p>
    <w:p>
      <w:pPr>
        <w:pStyle w:val="0"/>
        <w:spacing w:before="200" w:line-rule="auto"/>
        <w:ind w:firstLine="540"/>
        <w:jc w:val="both"/>
      </w:pPr>
      <w:r>
        <w:rPr>
          <w:sz w:val="20"/>
        </w:rPr>
        <w:t xml:space="preserve">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bookmarkStart w:id="231" w:name="P231"/>
    <w:bookmarkEnd w:id="231"/>
    <w:p>
      <w:pPr>
        <w:pStyle w:val="0"/>
        <w:spacing w:before="200" w:line-rule="auto"/>
        <w:ind w:firstLine="540"/>
        <w:jc w:val="both"/>
      </w:pPr>
      <w:r>
        <w:rPr>
          <w:sz w:val="20"/>
        </w:rPr>
        <w:t xml:space="preserve">4. За исключением случаев, предусмотренных </w:t>
      </w:r>
      <w:hyperlink w:history="0" w:anchor="P233"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w:t>
      </w:r>
      <w:hyperlink w:history="0" r:id="rId129"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пунктом 10 статьи 16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33" w:name="P233"/>
    <w:bookmarkEnd w:id="233"/>
    <w:p>
      <w:pPr>
        <w:pStyle w:val="0"/>
        <w:spacing w:before="200" w:line-rule="auto"/>
        <w:ind w:firstLine="540"/>
        <w:jc w:val="both"/>
      </w:pPr>
      <w:r>
        <w:rPr>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w:history="0" r:id="rId130"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пунктом 1</w:t>
        </w:r>
      </w:hyperlink>
      <w:r>
        <w:rPr>
          <w:sz w:val="20"/>
        </w:rPr>
        <w:t xml:space="preserve">, </w:t>
      </w:r>
      <w:hyperlink w:history="0" r:id="rId131"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подпунктами 1</w:t>
        </w:r>
      </w:hyperlink>
      <w:r>
        <w:rPr>
          <w:sz w:val="20"/>
        </w:rPr>
        <w:t xml:space="preserve"> - </w:t>
      </w:r>
      <w:hyperlink w:history="0" r:id="rId132"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10</w:t>
        </w:r>
      </w:hyperlink>
      <w:r>
        <w:rPr>
          <w:sz w:val="20"/>
        </w:rPr>
        <w:t xml:space="preserve"> и </w:t>
      </w:r>
      <w:hyperlink w:history="0" r:id="rId133"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12</w:t>
        </w:r>
      </w:hyperlink>
      <w:r>
        <w:rPr>
          <w:sz w:val="20"/>
        </w:rPr>
        <w:t xml:space="preserve"> - </w:t>
      </w:r>
      <w:hyperlink w:history="0" r:id="rId134"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15 пункта 2</w:t>
        </w:r>
      </w:hyperlink>
      <w:r>
        <w:rPr>
          <w:sz w:val="20"/>
        </w:rPr>
        <w:t xml:space="preserve">, </w:t>
      </w:r>
      <w:hyperlink w:history="0" r:id="rId135"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пунктами 4</w:t>
        </w:r>
      </w:hyperlink>
      <w:r>
        <w:rPr>
          <w:sz w:val="20"/>
        </w:rPr>
        <w:t xml:space="preserve"> - </w:t>
      </w:r>
      <w:hyperlink w:history="0" r:id="rId136"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5</w:t>
        </w:r>
      </w:hyperlink>
      <w:r>
        <w:rPr>
          <w:sz w:val="20"/>
        </w:rPr>
        <w:t xml:space="preserve"> и </w:t>
      </w:r>
      <w:hyperlink w:history="0" r:id="rId137"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9 статьи 16</w:t>
        </w:r>
      </w:hyperlink>
      <w:r>
        <w:rPr>
          <w:sz w:val="20"/>
        </w:rPr>
        <w:t xml:space="preserve"> и </w:t>
      </w:r>
      <w:hyperlink w:history="0" r:id="rId138"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КонсультантПлюс}">
        <w:r>
          <w:rPr>
            <w:sz w:val="20"/>
            <w:color w:val="0000ff"/>
          </w:rPr>
          <w:t xml:space="preserve">абзацем девятым пункта 1 статьи 26</w:t>
        </w:r>
      </w:hyperlink>
      <w:r>
        <w:rPr>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history="0" w:anchor="P231"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пунктом 4</w:t>
        </w:r>
      </w:hyperlink>
      <w:r>
        <w:rPr>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jc w:val="both"/>
      </w:pPr>
      <w:r>
        <w:rPr>
          <w:sz w:val="20"/>
        </w:rPr>
        <w:t xml:space="preserve">(в ред. </w:t>
      </w:r>
      <w:hyperlink w:history="0" r:id="rId139"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23.05.2024 N 637)</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31"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то составляется акт выездного обследования, который направляется (вручается) контролируемому лицу, и выдается предписан...">
        <w:r>
          <w:rPr>
            <w:sz w:val="20"/>
            <w:color w:val="0000ff"/>
          </w:rPr>
          <w:t xml:space="preserve">пунктами 4</w:t>
        </w:r>
      </w:hyperlink>
      <w:r>
        <w:rPr>
          <w:sz w:val="20"/>
        </w:rPr>
        <w:t xml:space="preserve"> и </w:t>
      </w:r>
      <w:hyperlink w:history="0" w:anchor="P233"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33"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 5 и 9 статьи 16 и абзацем девятым пункта 1 стать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либо нарушения обязательных требований, предусмотренных пунктом 4 наст...">
        <w:r>
          <w:rPr>
            <w:sz w:val="20"/>
            <w:color w:val="0000ff"/>
          </w:rPr>
          <w:t xml:space="preserve">пунктом 5</w:t>
        </w:r>
      </w:hyperlink>
      <w:r>
        <w:rPr>
          <w:sz w:val="20"/>
        </w:rPr>
        <w:t xml:space="preserve"> настоящего документа.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10 марта 2022 г. N 336</w:t>
      </w:r>
    </w:p>
    <w:p>
      <w:pPr>
        <w:pStyle w:val="0"/>
        <w:jc w:val="both"/>
      </w:pPr>
      <w:r>
        <w:rPr>
          <w:sz w:val="20"/>
        </w:rPr>
      </w:r>
    </w:p>
    <w:bookmarkStart w:id="246" w:name="P246"/>
    <w:bookmarkEnd w:id="246"/>
    <w:p>
      <w:pPr>
        <w:pStyle w:val="2"/>
        <w:jc w:val="center"/>
      </w:pPr>
      <w:r>
        <w:rPr>
          <w:sz w:val="20"/>
        </w:rPr>
        <w:t xml:space="preserve">ОСОБЕННОСТИ</w:t>
      </w:r>
    </w:p>
    <w:p>
      <w:pPr>
        <w:pStyle w:val="2"/>
        <w:jc w:val="center"/>
      </w:pPr>
      <w:r>
        <w:rPr>
          <w:sz w:val="20"/>
        </w:rPr>
        <w:t xml:space="preserve">ОЦЕНКИ СОБЛЮДЕНИЯ ОБЯЗАТЕЛЬНЫХ ТРЕБОВАНИЙ К ПРИМЕНЕНИЮ ЦЕН</w:t>
      </w:r>
    </w:p>
    <w:p>
      <w:pPr>
        <w:pStyle w:val="2"/>
        <w:jc w:val="center"/>
      </w:pPr>
      <w:r>
        <w:rPr>
          <w:sz w:val="20"/>
        </w:rPr>
        <w:t xml:space="preserve">НА ЛЕКАРСТВЕННЫЕ ПРЕПАРАТЫ, ВКЛЮЧЕННЫЕ В ПЕРЕЧЕНЬ ЖИЗНЕННО</w:t>
      </w:r>
    </w:p>
    <w:p>
      <w:pPr>
        <w:pStyle w:val="2"/>
        <w:jc w:val="center"/>
      </w:pPr>
      <w:r>
        <w:rPr>
          <w:sz w:val="20"/>
        </w:rPr>
        <w:t xml:space="preserve">НЕОБХОДИМЫХ И ВАЖНЕЙШИХ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40" w:tooltip="Постановление Правительства РФ от 23.05.2024 N 63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23.05.2024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w:history="0" r:id="rId141" w:tooltip="Постановление Правительства РФ от 06.05.2015 N 434 (ред. от 24.09.2020) &quot;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вместе с &quot;Положением о региональном государственном контроле за применением цен на лекарственные препараты, включенные в перечень жизненно необходимых и важнейших лекарственных препаратов&quot;) {КонсультантПлюс}">
        <w:r>
          <w:rPr>
            <w:sz w:val="20"/>
            <w:color w:val="0000ff"/>
          </w:rPr>
          <w:t xml:space="preserve">контроля</w:t>
        </w:r>
      </w:hyperlink>
      <w:r>
        <w:rPr>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pPr>
        <w:pStyle w:val="0"/>
        <w:spacing w:before="200" w:line-rule="auto"/>
        <w:ind w:firstLine="540"/>
        <w:jc w:val="both"/>
      </w:pPr>
      <w:r>
        <w:rPr>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w:history="0" r:id="rId14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статьей 23</w:t>
        </w:r>
      </w:hyperlink>
      <w:r>
        <w:rPr>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pPr>
        <w:pStyle w:val="0"/>
        <w:spacing w:before="200" w:line-rule="auto"/>
        <w:ind w:firstLine="540"/>
        <w:jc w:val="both"/>
      </w:pPr>
      <w:r>
        <w:rPr>
          <w:sz w:val="20"/>
        </w:rPr>
        <w:t xml:space="preserve">б) выездных обследований в соответствии с настоящим документом;</w:t>
      </w:r>
    </w:p>
    <w:p>
      <w:pPr>
        <w:pStyle w:val="0"/>
        <w:spacing w:before="200" w:line-rule="auto"/>
        <w:ind w:firstLine="540"/>
        <w:jc w:val="both"/>
      </w:pPr>
      <w:r>
        <w:rPr>
          <w:sz w:val="20"/>
        </w:rPr>
        <w:t xml:space="preserve">в) внеплановых контрольных (надзорных) мероприятий, проводимых по согласованию с органами прокуратуры, предусмотренных </w:t>
      </w:r>
      <w:hyperlink w:history="0" w:anchor="P44"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sz w:val="20"/>
            <w:color w:val="0000ff"/>
          </w:rPr>
          <w:t xml:space="preserve">абзацами вторым</w:t>
        </w:r>
      </w:hyperlink>
      <w:r>
        <w:rPr>
          <w:sz w:val="20"/>
        </w:rPr>
        <w:t xml:space="preserve"> - </w:t>
      </w:r>
      <w:hyperlink w:history="0" w:anchor="P46"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sz w:val="20"/>
            <w:color w:val="0000ff"/>
          </w:rPr>
          <w:t xml:space="preserve">четвертым подпункта "а"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г) внеплановых контрольных (надзорных) мероприятий, проводимых без согласования с органами прокуратуры, предусмотренных </w:t>
      </w:r>
      <w:hyperlink w:history="0" w:anchor="P60" w:tooltip="по поручению Президента Российской Федерации;">
        <w:r>
          <w:rPr>
            <w:sz w:val="20"/>
            <w:color w:val="0000ff"/>
          </w:rPr>
          <w:t xml:space="preserve">абзацами вторым</w:t>
        </w:r>
      </w:hyperlink>
      <w:r>
        <w:rPr>
          <w:sz w:val="20"/>
        </w:rPr>
        <w:t xml:space="preserve"> - </w:t>
      </w:r>
      <w:hyperlink w:history="0" w:anchor="P63"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пятым</w:t>
        </w:r>
      </w:hyperlink>
      <w:r>
        <w:rPr>
          <w:sz w:val="20"/>
        </w:rPr>
        <w:t xml:space="preserve">, </w:t>
      </w:r>
      <w:hyperlink w:history="0" w:anchor="P72" w:tooltip="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
        <w:r>
          <w:rPr>
            <w:sz w:val="20"/>
            <w:color w:val="0000ff"/>
          </w:rPr>
          <w:t xml:space="preserve">десятым</w:t>
        </w:r>
      </w:hyperlink>
      <w:r>
        <w:rPr>
          <w:sz w:val="20"/>
        </w:rPr>
        <w:t xml:space="preserve"> и </w:t>
      </w:r>
      <w:hyperlink w:history="0" w:anchor="P74" w:tooltip="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
        <w:r>
          <w:rPr>
            <w:sz w:val="20"/>
            <w:color w:val="0000ff"/>
          </w:rPr>
          <w:t xml:space="preserve">одиннадцатым подпункта "б" пункта 3</w:t>
        </w:r>
      </w:hyperlink>
      <w:r>
        <w:rPr>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bookmarkStart w:id="258" w:name="P258"/>
    <w:bookmarkEnd w:id="258"/>
    <w:p>
      <w:pPr>
        <w:pStyle w:val="0"/>
        <w:spacing w:before="200" w:line-rule="auto"/>
        <w:ind w:firstLine="540"/>
        <w:jc w:val="both"/>
      </w:pPr>
      <w:r>
        <w:rPr>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w:history="0" r:id="rId14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pPr>
        <w:pStyle w:val="0"/>
        <w:spacing w:before="200" w:line-rule="auto"/>
        <w:ind w:firstLine="540"/>
        <w:jc w:val="both"/>
      </w:pPr>
      <w:r>
        <w:rPr>
          <w:sz w:val="20"/>
        </w:rPr>
        <w:t xml:space="preserve">3. В целях применения положений </w:t>
      </w:r>
      <w:hyperlink w:history="0" w:anchor="P258" w:tooltip="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quot;О государственном контроле (надзоре) и муниципальном контроле в Российской Федерации&quot;, на ...">
        <w:r>
          <w:rPr>
            <w:sz w:val="20"/>
            <w:color w:val="0000ff"/>
          </w:rPr>
          <w:t xml:space="preserve">пункта 2</w:t>
        </w:r>
      </w:hyperlink>
      <w:r>
        <w:rPr>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pPr>
        <w:pStyle w:val="0"/>
        <w:spacing w:before="200" w:line-rule="auto"/>
        <w:ind w:firstLine="540"/>
        <w:jc w:val="both"/>
      </w:pPr>
      <w:r>
        <w:rPr>
          <w:sz w:val="20"/>
        </w:rPr>
        <w:t xml:space="preserve">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pPr>
        <w:pStyle w:val="0"/>
        <w:spacing w:before="200" w:line-rule="auto"/>
        <w:ind w:firstLine="540"/>
        <w:jc w:val="both"/>
      </w:pPr>
      <w:r>
        <w:rPr>
          <w:sz w:val="20"/>
        </w:rPr>
        <w:t xml:space="preserve">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bookmarkStart w:id="262" w:name="P262"/>
    <w:bookmarkEnd w:id="262"/>
    <w:p>
      <w:pPr>
        <w:pStyle w:val="0"/>
        <w:spacing w:before="200" w:line-rule="auto"/>
        <w:ind w:firstLine="540"/>
        <w:jc w:val="both"/>
      </w:pPr>
      <w:r>
        <w:rPr>
          <w:sz w:val="20"/>
        </w:rPr>
        <w:t xml:space="preserve">4. За исключением случаев, предусмотренных </w:t>
      </w:r>
      <w:hyperlink w:history="0" w:anchor="P264"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пунктом 5</w:t>
        </w:r>
      </w:hyperlink>
      <w:r>
        <w:rPr>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w:history="0" r:id="rId144"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законом</w:t>
        </w:r>
      </w:hyperlink>
      <w:r>
        <w:rPr>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spacing w:before="200" w:line-rule="auto"/>
        <w:ind w:firstLine="540"/>
        <w:jc w:val="both"/>
      </w:pPr>
      <w:r>
        <w:rPr>
          <w:sz w:val="20"/>
        </w:rPr>
        <w:t xml:space="preserve">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bookmarkStart w:id="264" w:name="P264"/>
    <w:bookmarkEnd w:id="264"/>
    <w:p>
      <w:pPr>
        <w:pStyle w:val="0"/>
        <w:spacing w:before="200" w:line-rule="auto"/>
        <w:ind w:firstLine="540"/>
        <w:jc w:val="both"/>
      </w:pPr>
      <w:r>
        <w:rPr>
          <w:sz w:val="20"/>
        </w:rPr>
        <w:t xml:space="preserve">5. В случае если в ходе выездного обследования выявлены признаки нарушения обязательных требований, предусмотренных </w:t>
      </w:r>
      <w:hyperlink w:history="0" r:id="rId145"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частью 8 статьи 61</w:t>
        </w:r>
      </w:hyperlink>
      <w:r>
        <w:rPr>
          <w:sz w:val="20"/>
        </w:rPr>
        <w:t xml:space="preserve"> и (или) </w:t>
      </w:r>
      <w:hyperlink w:history="0" r:id="rId146" w:tooltip="Федеральный закон от 12.04.2010 N 61-ФЗ (ред. от 30.01.2024) &quot;Об обращении лекарственных средств&quot; (с изм. и доп., вступ. в силу с 01.04.2024) {КонсультантПлюс}">
        <w:r>
          <w:rPr>
            <w:sz w:val="20"/>
            <w:color w:val="0000ff"/>
          </w:rPr>
          <w:t xml:space="preserve">частью 3 статьи 63</w:t>
        </w:r>
      </w:hyperlink>
      <w:r>
        <w:rPr>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pPr>
        <w:pStyle w:val="0"/>
        <w:spacing w:before="200" w:line-rule="auto"/>
        <w:ind w:firstLine="540"/>
        <w:jc w:val="both"/>
      </w:pPr>
      <w:r>
        <w:rPr>
          <w:sz w:val="20"/>
        </w:rPr>
        <w:t xml:space="preserve">6. В случае если в ходе выездного обследования одновременно выявлены нарушения обязательных требований, предусмотренных </w:t>
      </w:r>
      <w:hyperlink w:history="0" w:anchor="P262"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Федеральным законом &quot;Об обращении лекарственных средств&quot;,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
        <w:r>
          <w:rPr>
            <w:sz w:val="20"/>
            <w:color w:val="0000ff"/>
          </w:rPr>
          <w:t xml:space="preserve">пунктами 4</w:t>
        </w:r>
      </w:hyperlink>
      <w:r>
        <w:rPr>
          <w:sz w:val="20"/>
        </w:rPr>
        <w:t xml:space="preserve"> и </w:t>
      </w:r>
      <w:hyperlink w:history="0" w:anchor="P264"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5</w:t>
        </w:r>
      </w:hyperlink>
      <w:r>
        <w:rPr>
          <w:sz w:val="20"/>
        </w:rPr>
        <w:t xml:space="preserve"> настоящего документа, проводится контрольное (надзорное) мероприятие в соответствии с </w:t>
      </w:r>
      <w:hyperlink w:history="0" w:anchor="P264" w:tooltip="5. В случае если в ходе выездного обследования выявлены признаки нарушения обязательных требований, предусмотренных частью 8 статьи 61 и (или) частью 3 статьи 63 Федерального закона &quot;Об обращении лекарственных средств&quot;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
        <w:r>
          <w:rPr>
            <w:sz w:val="20"/>
            <w:color w:val="0000ff"/>
          </w:rPr>
          <w:t xml:space="preserve">пунктом 5</w:t>
        </w:r>
      </w:hyperlink>
      <w:r>
        <w:rPr>
          <w:sz w:val="20"/>
        </w:rPr>
        <w:t xml:space="preserve"> настоящего документа.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23.05.2024)</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540&amp;dst=100018" TargetMode = "External"/>
	<Relationship Id="rId8" Type="http://schemas.openxmlformats.org/officeDocument/2006/relationships/hyperlink" Target="https://login.consultant.ru/link/?req=doc&amp;base=LAW&amp;n=442406&amp;dst=100138" TargetMode = "External"/>
	<Relationship Id="rId9" Type="http://schemas.openxmlformats.org/officeDocument/2006/relationships/hyperlink" Target="https://login.consultant.ru/link/?req=doc&amp;base=LAW&amp;n=425871&amp;dst=100005" TargetMode = "External"/>
	<Relationship Id="rId10" Type="http://schemas.openxmlformats.org/officeDocument/2006/relationships/hyperlink" Target="https://login.consultant.ru/link/?req=doc&amp;base=LAW&amp;n=428050&amp;dst=100005" TargetMode = "External"/>
	<Relationship Id="rId11" Type="http://schemas.openxmlformats.org/officeDocument/2006/relationships/hyperlink" Target="https://login.consultant.ru/link/?req=doc&amp;base=LAW&amp;n=431124&amp;dst=100005" TargetMode = "External"/>
	<Relationship Id="rId12" Type="http://schemas.openxmlformats.org/officeDocument/2006/relationships/hyperlink" Target="https://login.consultant.ru/link/?req=doc&amp;base=LAW&amp;n=436443&amp;dst=100005" TargetMode = "External"/>
	<Relationship Id="rId13" Type="http://schemas.openxmlformats.org/officeDocument/2006/relationships/hyperlink" Target="https://login.consultant.ru/link/?req=doc&amp;base=LAW&amp;n=439223&amp;dst=100009" TargetMode = "External"/>
	<Relationship Id="rId14" Type="http://schemas.openxmlformats.org/officeDocument/2006/relationships/hyperlink" Target="https://login.consultant.ru/link/?req=doc&amp;base=LAW&amp;n=442296&amp;dst=100773" TargetMode = "External"/>
	<Relationship Id="rId15" Type="http://schemas.openxmlformats.org/officeDocument/2006/relationships/hyperlink" Target="https://login.consultant.ru/link/?req=doc&amp;base=LAW&amp;n=450066&amp;dst=100005" TargetMode = "External"/>
	<Relationship Id="rId16" Type="http://schemas.openxmlformats.org/officeDocument/2006/relationships/hyperlink" Target="https://login.consultant.ru/link/?req=doc&amp;base=LAW&amp;n=458955&amp;dst=100010" TargetMode = "External"/>
	<Relationship Id="rId17" Type="http://schemas.openxmlformats.org/officeDocument/2006/relationships/hyperlink" Target="https://login.consultant.ru/link/?req=doc&amp;base=LAW&amp;n=459582&amp;dst=100005" TargetMode = "External"/>
	<Relationship Id="rId18" Type="http://schemas.openxmlformats.org/officeDocument/2006/relationships/hyperlink" Target="https://login.consultant.ru/link/?req=doc&amp;base=LAW&amp;n=463473&amp;dst=100005" TargetMode = "External"/>
	<Relationship Id="rId19" Type="http://schemas.openxmlformats.org/officeDocument/2006/relationships/hyperlink" Target="https://login.consultant.ru/link/?req=doc&amp;base=LAW&amp;n=464209&amp;dst=100027" TargetMode = "External"/>
	<Relationship Id="rId20" Type="http://schemas.openxmlformats.org/officeDocument/2006/relationships/hyperlink" Target="https://login.consultant.ru/link/?req=doc&amp;base=LAW&amp;n=464560&amp;dst=100005" TargetMode = "External"/>
	<Relationship Id="rId21" Type="http://schemas.openxmlformats.org/officeDocument/2006/relationships/hyperlink" Target="https://login.consultant.ru/link/?req=doc&amp;base=LAW&amp;n=468637&amp;dst=100005" TargetMode = "External"/>
	<Relationship Id="rId22" Type="http://schemas.openxmlformats.org/officeDocument/2006/relationships/hyperlink" Target="https://login.consultant.ru/link/?req=doc&amp;base=LAW&amp;n=471322&amp;dst=100005" TargetMode = "External"/>
	<Relationship Id="rId23" Type="http://schemas.openxmlformats.org/officeDocument/2006/relationships/hyperlink" Target="https://login.consultant.ru/link/?req=doc&amp;base=LAW&amp;n=477068&amp;dst=100024" TargetMode = "External"/>
	<Relationship Id="rId24" Type="http://schemas.openxmlformats.org/officeDocument/2006/relationships/hyperlink" Target="https://login.consultant.ru/link/?req=doc&amp;base=LAW&amp;n=465728&amp;dst=100664" TargetMode = "External"/>
	<Relationship Id="rId25" Type="http://schemas.openxmlformats.org/officeDocument/2006/relationships/hyperlink" Target="https://login.consultant.ru/link/?req=doc&amp;base=LAW&amp;n=454999&amp;dst=100103" TargetMode = "External"/>
	<Relationship Id="rId26" Type="http://schemas.openxmlformats.org/officeDocument/2006/relationships/hyperlink" Target="https://login.consultant.ru/link/?req=doc&amp;base=LAW&amp;n=472540&amp;dst=100019" TargetMode = "External"/>
	<Relationship Id="rId27" Type="http://schemas.openxmlformats.org/officeDocument/2006/relationships/hyperlink" Target="https://login.consultant.ru/link/?req=doc&amp;base=LAW&amp;n=465728&amp;dst=100728" TargetMode = "External"/>
	<Relationship Id="rId28" Type="http://schemas.openxmlformats.org/officeDocument/2006/relationships/hyperlink" Target="https://login.consultant.ru/link/?req=doc&amp;base=LAW&amp;n=454999&amp;dst=100125" TargetMode = "External"/>
	<Relationship Id="rId29" Type="http://schemas.openxmlformats.org/officeDocument/2006/relationships/hyperlink" Target="https://login.consultant.ru/link/?req=doc&amp;base=LAW&amp;n=472540&amp;dst=100021" TargetMode = "External"/>
	<Relationship Id="rId30" Type="http://schemas.openxmlformats.org/officeDocument/2006/relationships/hyperlink" Target="https://login.consultant.ru/link/?req=doc&amp;base=LAW&amp;n=436443&amp;dst=100011" TargetMode = "External"/>
	<Relationship Id="rId31" Type="http://schemas.openxmlformats.org/officeDocument/2006/relationships/hyperlink" Target="https://login.consultant.ru/link/?req=doc&amp;base=LAW&amp;n=464560&amp;dst=100005" TargetMode = "External"/>
	<Relationship Id="rId32" Type="http://schemas.openxmlformats.org/officeDocument/2006/relationships/hyperlink" Target="https://login.consultant.ru/link/?req=doc&amp;base=LAW&amp;n=436443&amp;dst=100012" TargetMode = "External"/>
	<Relationship Id="rId33" Type="http://schemas.openxmlformats.org/officeDocument/2006/relationships/hyperlink" Target="https://login.consultant.ru/link/?req=doc&amp;base=LAW&amp;n=442406&amp;dst=100141" TargetMode = "External"/>
	<Relationship Id="rId34" Type="http://schemas.openxmlformats.org/officeDocument/2006/relationships/hyperlink" Target="https://login.consultant.ru/link/?req=doc&amp;base=LAW&amp;n=442296&amp;dst=100775" TargetMode = "External"/>
	<Relationship Id="rId35" Type="http://schemas.openxmlformats.org/officeDocument/2006/relationships/hyperlink" Target="https://login.consultant.ru/link/?req=doc&amp;base=LAW&amp;n=442406&amp;dst=100142" TargetMode = "External"/>
	<Relationship Id="rId36" Type="http://schemas.openxmlformats.org/officeDocument/2006/relationships/hyperlink" Target="https://login.consultant.ru/link/?req=doc&amp;base=LAW&amp;n=465728&amp;dst=101254" TargetMode = "External"/>
	<Relationship Id="rId37" Type="http://schemas.openxmlformats.org/officeDocument/2006/relationships/hyperlink" Target="https://login.consultant.ru/link/?req=doc&amp;base=LAW&amp;n=431124&amp;dst=100005" TargetMode = "External"/>
	<Relationship Id="rId38" Type="http://schemas.openxmlformats.org/officeDocument/2006/relationships/hyperlink" Target="https://login.consultant.ru/link/?req=doc&amp;base=LAW&amp;n=439223&amp;dst=100009" TargetMode = "External"/>
	<Relationship Id="rId39" Type="http://schemas.openxmlformats.org/officeDocument/2006/relationships/hyperlink" Target="https://login.consultant.ru/link/?req=doc&amp;base=LAW&amp;n=442296&amp;dst=100776" TargetMode = "External"/>
	<Relationship Id="rId40" Type="http://schemas.openxmlformats.org/officeDocument/2006/relationships/hyperlink" Target="https://login.consultant.ru/link/?req=doc&amp;base=LAW&amp;n=477068&amp;dst=100026" TargetMode = "External"/>
	<Relationship Id="rId41" Type="http://schemas.openxmlformats.org/officeDocument/2006/relationships/hyperlink" Target="https://login.consultant.ru/link/?req=doc&amp;base=LAW&amp;n=472540&amp;dst=100023" TargetMode = "External"/>
	<Relationship Id="rId42" Type="http://schemas.openxmlformats.org/officeDocument/2006/relationships/hyperlink" Target="https://login.consultant.ru/link/?req=doc&amp;base=LAW&amp;n=472540&amp;dst=100026" TargetMode = "External"/>
	<Relationship Id="rId43" Type="http://schemas.openxmlformats.org/officeDocument/2006/relationships/hyperlink" Target="https://login.consultant.ru/link/?req=doc&amp;base=LAW&amp;n=454999&amp;dst=317" TargetMode = "External"/>
	<Relationship Id="rId44" Type="http://schemas.openxmlformats.org/officeDocument/2006/relationships/hyperlink" Target="https://login.consultant.ru/link/?req=doc&amp;base=LAW&amp;n=472540&amp;dst=100027" TargetMode = "External"/>
	<Relationship Id="rId45" Type="http://schemas.openxmlformats.org/officeDocument/2006/relationships/hyperlink" Target="https://login.consultant.ru/link/?req=doc&amp;base=LAW&amp;n=442406&amp;dst=100143" TargetMode = "External"/>
	<Relationship Id="rId46" Type="http://schemas.openxmlformats.org/officeDocument/2006/relationships/hyperlink" Target="https://login.consultant.ru/link/?req=doc&amp;base=LAW&amp;n=477068&amp;dst=100028" TargetMode = "External"/>
	<Relationship Id="rId47" Type="http://schemas.openxmlformats.org/officeDocument/2006/relationships/hyperlink" Target="https://login.consultant.ru/link/?req=doc&amp;base=LAW&amp;n=477068&amp;dst=100030" TargetMode = "External"/>
	<Relationship Id="rId48" Type="http://schemas.openxmlformats.org/officeDocument/2006/relationships/hyperlink" Target="https://login.consultant.ru/link/?req=doc&amp;base=LAW&amp;n=477068&amp;dst=100031" TargetMode = "External"/>
	<Relationship Id="rId49" Type="http://schemas.openxmlformats.org/officeDocument/2006/relationships/hyperlink" Target="https://login.consultant.ru/link/?req=doc&amp;base=LAW&amp;n=463532&amp;dst=100368" TargetMode = "External"/>
	<Relationship Id="rId50" Type="http://schemas.openxmlformats.org/officeDocument/2006/relationships/hyperlink" Target="https://login.consultant.ru/link/?req=doc&amp;base=LAW&amp;n=463532&amp;dst=444" TargetMode = "External"/>
	<Relationship Id="rId51" Type="http://schemas.openxmlformats.org/officeDocument/2006/relationships/hyperlink" Target="https://login.consultant.ru/link/?req=doc&amp;base=LAW&amp;n=463532&amp;dst=100329" TargetMode = "External"/>
	<Relationship Id="rId52" Type="http://schemas.openxmlformats.org/officeDocument/2006/relationships/hyperlink" Target="https://login.consultant.ru/link/?req=doc&amp;base=LAW&amp;n=463532&amp;dst=453" TargetMode = "External"/>
	<Relationship Id="rId53" Type="http://schemas.openxmlformats.org/officeDocument/2006/relationships/hyperlink" Target="https://login.consultant.ru/link/?req=doc&amp;base=LAW&amp;n=474036&amp;dst=74" TargetMode = "External"/>
	<Relationship Id="rId54" Type="http://schemas.openxmlformats.org/officeDocument/2006/relationships/hyperlink" Target="https://login.consultant.ru/link/?req=doc&amp;base=LAW&amp;n=442406&amp;dst=100145" TargetMode = "External"/>
	<Relationship Id="rId55" Type="http://schemas.openxmlformats.org/officeDocument/2006/relationships/hyperlink" Target="https://login.consultant.ru/link/?req=doc&amp;base=LAW&amp;n=442296&amp;dst=100778" TargetMode = "External"/>
	<Relationship Id="rId56" Type="http://schemas.openxmlformats.org/officeDocument/2006/relationships/hyperlink" Target="https://login.consultant.ru/link/?req=doc&amp;base=LAW&amp;n=464209&amp;dst=100027" TargetMode = "External"/>
	<Relationship Id="rId57" Type="http://schemas.openxmlformats.org/officeDocument/2006/relationships/hyperlink" Target="https://login.consultant.ru/link/?req=doc&amp;base=LAW&amp;n=465728&amp;dst=100999" TargetMode = "External"/>
	<Relationship Id="rId58" Type="http://schemas.openxmlformats.org/officeDocument/2006/relationships/hyperlink" Target="https://login.consultant.ru/link/?req=doc&amp;base=LAW&amp;n=454999&amp;dst=260" TargetMode = "External"/>
	<Relationship Id="rId59" Type="http://schemas.openxmlformats.org/officeDocument/2006/relationships/hyperlink" Target="https://login.consultant.ru/link/?req=doc&amp;base=LAW&amp;n=465728&amp;dst=100422" TargetMode = "External"/>
	<Relationship Id="rId60" Type="http://schemas.openxmlformats.org/officeDocument/2006/relationships/hyperlink" Target="https://login.consultant.ru/link/?req=doc&amp;base=LAW&amp;n=442296&amp;dst=100779" TargetMode = "External"/>
	<Relationship Id="rId61" Type="http://schemas.openxmlformats.org/officeDocument/2006/relationships/hyperlink" Target="https://login.consultant.ru/link/?req=doc&amp;base=LAW&amp;n=471312&amp;dst=100173" TargetMode = "External"/>
	<Relationship Id="rId62" Type="http://schemas.openxmlformats.org/officeDocument/2006/relationships/hyperlink" Target="https://login.consultant.ru/link/?req=doc&amp;base=LAW&amp;n=442296&amp;dst=100784" TargetMode = "External"/>
	<Relationship Id="rId63" Type="http://schemas.openxmlformats.org/officeDocument/2006/relationships/hyperlink" Target="https://login.consultant.ru/link/?req=doc&amp;base=LAW&amp;n=465728&amp;dst=101001" TargetMode = "External"/>
	<Relationship Id="rId64" Type="http://schemas.openxmlformats.org/officeDocument/2006/relationships/hyperlink" Target="https://login.consultant.ru/link/?req=doc&amp;base=LAW&amp;n=465728&amp;dst=100481" TargetMode = "External"/>
	<Relationship Id="rId65" Type="http://schemas.openxmlformats.org/officeDocument/2006/relationships/hyperlink" Target="https://login.consultant.ru/link/?req=doc&amp;base=LAW&amp;n=454999&amp;dst=383" TargetMode = "External"/>
	<Relationship Id="rId66" Type="http://schemas.openxmlformats.org/officeDocument/2006/relationships/hyperlink" Target="https://login.consultant.ru/link/?req=doc&amp;base=LAW&amp;n=472540&amp;dst=100029" TargetMode = "External"/>
	<Relationship Id="rId67" Type="http://schemas.openxmlformats.org/officeDocument/2006/relationships/hyperlink" Target="https://login.consultant.ru/link/?req=doc&amp;base=LAW&amp;n=465728&amp;dst=101001" TargetMode = "External"/>
	<Relationship Id="rId68" Type="http://schemas.openxmlformats.org/officeDocument/2006/relationships/hyperlink" Target="https://login.consultant.ru/link/?req=doc&amp;base=LAW&amp;n=472540&amp;dst=100032" TargetMode = "External"/>
	<Relationship Id="rId69" Type="http://schemas.openxmlformats.org/officeDocument/2006/relationships/hyperlink" Target="https://login.consultant.ru/link/?req=doc&amp;base=LAW&amp;n=442406&amp;dst=100149" TargetMode = "External"/>
	<Relationship Id="rId70" Type="http://schemas.openxmlformats.org/officeDocument/2006/relationships/hyperlink" Target="https://login.consultant.ru/link/?req=doc&amp;base=LAW&amp;n=465728&amp;dst=101041" TargetMode = "External"/>
	<Relationship Id="rId71" Type="http://schemas.openxmlformats.org/officeDocument/2006/relationships/hyperlink" Target="https://login.consultant.ru/link/?req=doc&amp;base=LAW&amp;n=472540&amp;dst=100034" TargetMode = "External"/>
	<Relationship Id="rId72" Type="http://schemas.openxmlformats.org/officeDocument/2006/relationships/hyperlink" Target="https://login.consultant.ru/link/?req=doc&amp;base=LAW&amp;n=442406&amp;dst=100152" TargetMode = "External"/>
	<Relationship Id="rId73" Type="http://schemas.openxmlformats.org/officeDocument/2006/relationships/hyperlink" Target="https://login.consultant.ru/link/?req=doc&amp;base=LAW&amp;n=473286&amp;dst=101424" TargetMode = "External"/>
	<Relationship Id="rId74" Type="http://schemas.openxmlformats.org/officeDocument/2006/relationships/hyperlink" Target="https://login.consultant.ru/link/?req=doc&amp;base=LAW&amp;n=472540&amp;dst=100035" TargetMode = "External"/>
	<Relationship Id="rId75" Type="http://schemas.openxmlformats.org/officeDocument/2006/relationships/hyperlink" Target="https://login.consultant.ru/link/?req=doc&amp;base=LAW&amp;n=465728&amp;dst=101141" TargetMode = "External"/>
	<Relationship Id="rId76" Type="http://schemas.openxmlformats.org/officeDocument/2006/relationships/hyperlink" Target="https://login.consultant.ru/link/?req=doc&amp;base=LAW&amp;n=442406&amp;dst=100153" TargetMode = "External"/>
	<Relationship Id="rId77" Type="http://schemas.openxmlformats.org/officeDocument/2006/relationships/hyperlink" Target="https://login.consultant.ru/link/?req=doc&amp;base=LAW&amp;n=465728&amp;dst=100664" TargetMode = "External"/>
	<Relationship Id="rId78" Type="http://schemas.openxmlformats.org/officeDocument/2006/relationships/hyperlink" Target="https://login.consultant.ru/link/?req=doc&amp;base=LAW&amp;n=454999&amp;dst=100103" TargetMode = "External"/>
	<Relationship Id="rId79" Type="http://schemas.openxmlformats.org/officeDocument/2006/relationships/hyperlink" Target="https://login.consultant.ru/link/?req=doc&amp;base=LAW&amp;n=436443&amp;dst=100015" TargetMode = "External"/>
	<Relationship Id="rId80" Type="http://schemas.openxmlformats.org/officeDocument/2006/relationships/hyperlink" Target="https://login.consultant.ru/link/?req=doc&amp;base=LAW&amp;n=442296&amp;dst=100787" TargetMode = "External"/>
	<Relationship Id="rId81" Type="http://schemas.openxmlformats.org/officeDocument/2006/relationships/hyperlink" Target="https://login.consultant.ru/link/?req=doc&amp;base=LAW&amp;n=454999" TargetMode = "External"/>
	<Relationship Id="rId82" Type="http://schemas.openxmlformats.org/officeDocument/2006/relationships/hyperlink" Target="https://login.consultant.ru/link/?req=doc&amp;base=LAW&amp;n=436443&amp;dst=100016" TargetMode = "External"/>
	<Relationship Id="rId83" Type="http://schemas.openxmlformats.org/officeDocument/2006/relationships/hyperlink" Target="https://login.consultant.ru/link/?req=doc&amp;base=LAW&amp;n=442296&amp;dst=100788" TargetMode = "External"/>
	<Relationship Id="rId84" Type="http://schemas.openxmlformats.org/officeDocument/2006/relationships/hyperlink" Target="https://login.consultant.ru/link/?req=doc&amp;base=LAW&amp;n=428050&amp;dst=100005" TargetMode = "External"/>
	<Relationship Id="rId85" Type="http://schemas.openxmlformats.org/officeDocument/2006/relationships/hyperlink" Target="https://login.consultant.ru/link/?req=doc&amp;base=LAW&amp;n=442296&amp;dst=100790" TargetMode = "External"/>
	<Relationship Id="rId86" Type="http://schemas.openxmlformats.org/officeDocument/2006/relationships/hyperlink" Target="https://login.consultant.ru/link/?req=doc&amp;base=LAW&amp;n=463473&amp;dst=100009" TargetMode = "External"/>
	<Relationship Id="rId87" Type="http://schemas.openxmlformats.org/officeDocument/2006/relationships/hyperlink" Target="https://login.consultant.ru/link/?req=doc&amp;base=LAW&amp;n=477068&amp;dst=100034" TargetMode = "External"/>
	<Relationship Id="rId88" Type="http://schemas.openxmlformats.org/officeDocument/2006/relationships/hyperlink" Target="https://login.consultant.ru/link/?req=doc&amp;base=LAW&amp;n=463473&amp;dst=100010" TargetMode = "External"/>
	<Relationship Id="rId89" Type="http://schemas.openxmlformats.org/officeDocument/2006/relationships/hyperlink" Target="https://login.consultant.ru/link/?req=doc&amp;base=LAW&amp;n=465728&amp;dst=101037" TargetMode = "External"/>
	<Relationship Id="rId90" Type="http://schemas.openxmlformats.org/officeDocument/2006/relationships/hyperlink" Target="https://login.consultant.ru/link/?req=doc&amp;base=LAW&amp;n=463473&amp;dst=100011" TargetMode = "External"/>
	<Relationship Id="rId91" Type="http://schemas.openxmlformats.org/officeDocument/2006/relationships/hyperlink" Target="https://login.consultant.ru/link/?req=doc&amp;base=LAW&amp;n=463473&amp;dst=100013" TargetMode = "External"/>
	<Relationship Id="rId92" Type="http://schemas.openxmlformats.org/officeDocument/2006/relationships/hyperlink" Target="https://login.consultant.ru/link/?req=doc&amp;base=LAW&amp;n=388492&amp;dst=100011" TargetMode = "External"/>
	<Relationship Id="rId93" Type="http://schemas.openxmlformats.org/officeDocument/2006/relationships/hyperlink" Target="https://login.consultant.ru/link/?req=doc&amp;base=LAW&amp;n=442296&amp;dst=100791" TargetMode = "External"/>
	<Relationship Id="rId94" Type="http://schemas.openxmlformats.org/officeDocument/2006/relationships/hyperlink" Target="https://login.consultant.ru/link/?req=doc&amp;base=LAW&amp;n=463473&amp;dst=100015" TargetMode = "External"/>
	<Relationship Id="rId95" Type="http://schemas.openxmlformats.org/officeDocument/2006/relationships/hyperlink" Target="https://login.consultant.ru/link/?req=doc&amp;base=LAW&amp;n=477068&amp;dst=100035" TargetMode = "External"/>
	<Relationship Id="rId96" Type="http://schemas.openxmlformats.org/officeDocument/2006/relationships/hyperlink" Target="https://login.consultant.ru/link/?req=doc&amp;base=LAW&amp;n=428050&amp;dst=100009" TargetMode = "External"/>
	<Relationship Id="rId97" Type="http://schemas.openxmlformats.org/officeDocument/2006/relationships/hyperlink" Target="https://login.consultant.ru/link/?req=doc&amp;base=LAW&amp;n=465728" TargetMode = "External"/>
	<Relationship Id="rId98" Type="http://schemas.openxmlformats.org/officeDocument/2006/relationships/hyperlink" Target="https://login.consultant.ru/link/?req=doc&amp;base=LAW&amp;n=477068&amp;dst=100039" TargetMode = "External"/>
	<Relationship Id="rId99" Type="http://schemas.openxmlformats.org/officeDocument/2006/relationships/hyperlink" Target="https://login.consultant.ru/link/?req=doc&amp;base=LAW&amp;n=477068&amp;dst=100040" TargetMode = "External"/>
	<Relationship Id="rId100" Type="http://schemas.openxmlformats.org/officeDocument/2006/relationships/hyperlink" Target="https://login.consultant.ru/link/?req=doc&amp;base=LAW&amp;n=442296&amp;dst=100792" TargetMode = "External"/>
	<Relationship Id="rId101" Type="http://schemas.openxmlformats.org/officeDocument/2006/relationships/hyperlink" Target="https://login.consultant.ru/link/?req=doc&amp;base=LAW&amp;n=442296&amp;dst=100801" TargetMode = "External"/>
	<Relationship Id="rId102" Type="http://schemas.openxmlformats.org/officeDocument/2006/relationships/hyperlink" Target="https://login.consultant.ru/link/?req=doc&amp;base=LAW&amp;n=465728&amp;dst=101148" TargetMode = "External"/>
	<Relationship Id="rId103" Type="http://schemas.openxmlformats.org/officeDocument/2006/relationships/hyperlink" Target="https://login.consultant.ru/link/?req=doc&amp;base=LAW&amp;n=458955&amp;dst=100010" TargetMode = "External"/>
	<Relationship Id="rId104" Type="http://schemas.openxmlformats.org/officeDocument/2006/relationships/hyperlink" Target="https://login.consultant.ru/link/?req=doc&amp;base=LAW&amp;n=459582&amp;dst=100009" TargetMode = "External"/>
	<Relationship Id="rId105" Type="http://schemas.openxmlformats.org/officeDocument/2006/relationships/hyperlink" Target="https://login.consultant.ru/link/?req=doc&amp;base=LAW&amp;n=459582&amp;dst=100011" TargetMode = "External"/>
	<Relationship Id="rId106" Type="http://schemas.openxmlformats.org/officeDocument/2006/relationships/hyperlink" Target="https://login.consultant.ru/link/?req=doc&amp;base=LAW&amp;n=477068&amp;dst=100042" TargetMode = "External"/>
	<Relationship Id="rId107" Type="http://schemas.openxmlformats.org/officeDocument/2006/relationships/hyperlink" Target="https://login.consultant.ru/link/?req=doc&amp;base=LAW&amp;n=471322&amp;dst=100005" TargetMode = "External"/>
	<Relationship Id="rId108" Type="http://schemas.openxmlformats.org/officeDocument/2006/relationships/hyperlink" Target="https://login.consultant.ru/link/?req=doc&amp;base=LAW&amp;n=452917&amp;dst=74" TargetMode = "External"/>
	<Relationship Id="rId109" Type="http://schemas.openxmlformats.org/officeDocument/2006/relationships/hyperlink" Target="https://login.consultant.ru/link/?req=doc&amp;base=LAW&amp;n=465728&amp;dst=100572" TargetMode = "External"/>
	<Relationship Id="rId110" Type="http://schemas.openxmlformats.org/officeDocument/2006/relationships/hyperlink" Target="https://login.consultant.ru/link/?req=doc&amp;base=LAW&amp;n=477068&amp;dst=100043" TargetMode = "External"/>
	<Relationship Id="rId111" Type="http://schemas.openxmlformats.org/officeDocument/2006/relationships/hyperlink" Target="https://login.consultant.ru/link/?req=doc&amp;base=LAW&amp;n=459582&amp;dst=100012" TargetMode = "External"/>
	<Relationship Id="rId112" Type="http://schemas.openxmlformats.org/officeDocument/2006/relationships/hyperlink" Target="https://login.consultant.ru/link/?req=doc&amp;base=LAW&amp;n=465728&amp;dst=100248" TargetMode = "External"/>
	<Relationship Id="rId113" Type="http://schemas.openxmlformats.org/officeDocument/2006/relationships/hyperlink" Target="https://login.consultant.ru/link/?req=doc&amp;base=LAW&amp;n=465728&amp;dst=101116" TargetMode = "External"/>
	<Relationship Id="rId114" Type="http://schemas.openxmlformats.org/officeDocument/2006/relationships/hyperlink" Target="https://login.consultant.ru/link/?req=doc&amp;base=LAW&amp;n=454938&amp;dst=56" TargetMode = "External"/>
	<Relationship Id="rId115" Type="http://schemas.openxmlformats.org/officeDocument/2006/relationships/hyperlink" Target="https://login.consultant.ru/link/?req=doc&amp;base=LAW&amp;n=454938&amp;dst=58" TargetMode = "External"/>
	<Relationship Id="rId116" Type="http://schemas.openxmlformats.org/officeDocument/2006/relationships/hyperlink" Target="https://login.consultant.ru/link/?req=doc&amp;base=LAW&amp;n=454938&amp;dst=37" TargetMode = "External"/>
	<Relationship Id="rId117" Type="http://schemas.openxmlformats.org/officeDocument/2006/relationships/hyperlink" Target="https://login.consultant.ru/link/?req=doc&amp;base=LAW&amp;n=454938&amp;dst=18" TargetMode = "External"/>
	<Relationship Id="rId118" Type="http://schemas.openxmlformats.org/officeDocument/2006/relationships/hyperlink" Target="https://login.consultant.ru/link/?req=doc&amp;base=LAW&amp;n=454938&amp;dst=100358" TargetMode = "External"/>
	<Relationship Id="rId119" Type="http://schemas.openxmlformats.org/officeDocument/2006/relationships/hyperlink" Target="https://login.consultant.ru/link/?req=doc&amp;base=LAW&amp;n=454938&amp;dst=7" TargetMode = "External"/>
	<Relationship Id="rId120" Type="http://schemas.openxmlformats.org/officeDocument/2006/relationships/hyperlink" Target="https://login.consultant.ru/link/?req=doc&amp;base=LAW&amp;n=454938&amp;dst=36" TargetMode = "External"/>
	<Relationship Id="rId121" Type="http://schemas.openxmlformats.org/officeDocument/2006/relationships/hyperlink" Target="https://login.consultant.ru/link/?req=doc&amp;base=LAW&amp;n=454938&amp;dst=100335" TargetMode = "External"/>
	<Relationship Id="rId122" Type="http://schemas.openxmlformats.org/officeDocument/2006/relationships/hyperlink" Target="https://login.consultant.ru/link/?req=doc&amp;base=LAW&amp;n=454235&amp;dst=114" TargetMode = "External"/>
	<Relationship Id="rId123" Type="http://schemas.openxmlformats.org/officeDocument/2006/relationships/hyperlink" Target="https://login.consultant.ru/link/?req=doc&amp;base=LAW&amp;n=459582&amp;dst=100012" TargetMode = "External"/>
	<Relationship Id="rId124" Type="http://schemas.openxmlformats.org/officeDocument/2006/relationships/hyperlink" Target="https://login.consultant.ru/link/?req=doc&amp;base=LAW&amp;n=477068&amp;dst=100045" TargetMode = "External"/>
	<Relationship Id="rId125" Type="http://schemas.openxmlformats.org/officeDocument/2006/relationships/hyperlink" Target="https://login.consultant.ru/link/?req=doc&amp;base=LAW&amp;n=465728&amp;dst=100248" TargetMode = "External"/>
	<Relationship Id="rId126" Type="http://schemas.openxmlformats.org/officeDocument/2006/relationships/hyperlink" Target="https://login.consultant.ru/link/?req=doc&amp;base=LAW&amp;n=477068&amp;dst=100046" TargetMode = "External"/>
	<Relationship Id="rId127" Type="http://schemas.openxmlformats.org/officeDocument/2006/relationships/hyperlink" Target="https://login.consultant.ru/link/?req=doc&amp;base=LAW&amp;n=465728&amp;dst=101116" TargetMode = "External"/>
	<Relationship Id="rId128" Type="http://schemas.openxmlformats.org/officeDocument/2006/relationships/hyperlink" Target="https://login.consultant.ru/link/?req=doc&amp;base=LAW&amp;n=464338&amp;dst=100012" TargetMode = "External"/>
	<Relationship Id="rId129" Type="http://schemas.openxmlformats.org/officeDocument/2006/relationships/hyperlink" Target="https://login.consultant.ru/link/?req=doc&amp;base=LAW&amp;n=463185&amp;dst=100962" TargetMode = "External"/>
	<Relationship Id="rId130" Type="http://schemas.openxmlformats.org/officeDocument/2006/relationships/hyperlink" Target="https://login.consultant.ru/link/?req=doc&amp;base=LAW&amp;n=463185&amp;dst=1386" TargetMode = "External"/>
	<Relationship Id="rId131" Type="http://schemas.openxmlformats.org/officeDocument/2006/relationships/hyperlink" Target="https://login.consultant.ru/link/?req=doc&amp;base=LAW&amp;n=463185&amp;dst=100818" TargetMode = "External"/>
	<Relationship Id="rId132" Type="http://schemas.openxmlformats.org/officeDocument/2006/relationships/hyperlink" Target="https://login.consultant.ru/link/?req=doc&amp;base=LAW&amp;n=463185&amp;dst=100832" TargetMode = "External"/>
	<Relationship Id="rId133" Type="http://schemas.openxmlformats.org/officeDocument/2006/relationships/hyperlink" Target="https://login.consultant.ru/link/?req=doc&amp;base=LAW&amp;n=463185&amp;dst=1388" TargetMode = "External"/>
	<Relationship Id="rId134" Type="http://schemas.openxmlformats.org/officeDocument/2006/relationships/hyperlink" Target="https://login.consultant.ru/link/?req=doc&amp;base=LAW&amp;n=463185&amp;dst=100843" TargetMode = "External"/>
	<Relationship Id="rId135" Type="http://schemas.openxmlformats.org/officeDocument/2006/relationships/hyperlink" Target="https://login.consultant.ru/link/?req=doc&amp;base=LAW&amp;n=463185&amp;dst=941" TargetMode = "External"/>
	<Relationship Id="rId136" Type="http://schemas.openxmlformats.org/officeDocument/2006/relationships/hyperlink" Target="https://login.consultant.ru/link/?req=doc&amp;base=LAW&amp;n=463185&amp;dst=100852" TargetMode = "External"/>
	<Relationship Id="rId137" Type="http://schemas.openxmlformats.org/officeDocument/2006/relationships/hyperlink" Target="https://login.consultant.ru/link/?req=doc&amp;base=LAW&amp;n=463185&amp;dst=100871" TargetMode = "External"/>
	<Relationship Id="rId138" Type="http://schemas.openxmlformats.org/officeDocument/2006/relationships/hyperlink" Target="https://login.consultant.ru/link/?req=doc&amp;base=LAW&amp;n=463185&amp;dst=1663" TargetMode = "External"/>
	<Relationship Id="rId139" Type="http://schemas.openxmlformats.org/officeDocument/2006/relationships/hyperlink" Target="https://login.consultant.ru/link/?req=doc&amp;base=LAW&amp;n=477068&amp;dst=100047" TargetMode = "External"/>
	<Relationship Id="rId140" Type="http://schemas.openxmlformats.org/officeDocument/2006/relationships/hyperlink" Target="https://login.consultant.ru/link/?req=doc&amp;base=LAW&amp;n=477068&amp;dst=100048" TargetMode = "External"/>
	<Relationship Id="rId141" Type="http://schemas.openxmlformats.org/officeDocument/2006/relationships/hyperlink" Target="https://login.consultant.ru/link/?req=doc&amp;base=LAW&amp;n=363284&amp;dst=100008" TargetMode = "External"/>
	<Relationship Id="rId142" Type="http://schemas.openxmlformats.org/officeDocument/2006/relationships/hyperlink" Target="https://login.consultant.ru/link/?req=doc&amp;base=LAW&amp;n=465728&amp;dst=100248" TargetMode = "External"/>
	<Relationship Id="rId143" Type="http://schemas.openxmlformats.org/officeDocument/2006/relationships/hyperlink" Target="https://login.consultant.ru/link/?req=doc&amp;base=LAW&amp;n=465728&amp;dst=101116" TargetMode = "External"/>
	<Relationship Id="rId144" Type="http://schemas.openxmlformats.org/officeDocument/2006/relationships/hyperlink" Target="https://login.consultant.ru/link/?req=doc&amp;base=LAW&amp;n=454208" TargetMode = "External"/>
	<Relationship Id="rId145" Type="http://schemas.openxmlformats.org/officeDocument/2006/relationships/hyperlink" Target="https://login.consultant.ru/link/?req=doc&amp;base=LAW&amp;n=454208&amp;dst=100870" TargetMode = "External"/>
	<Relationship Id="rId146" Type="http://schemas.openxmlformats.org/officeDocument/2006/relationships/hyperlink" Target="https://login.consultant.ru/link/?req=doc&amp;base=LAW&amp;n=454208&amp;dst=91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23.05.2024)
"Об особенностях организации и осуществления государственного контроля (надзора), муниципального контроля"</dc:title>
  <dcterms:created xsi:type="dcterms:W3CDTF">2024-06-20T09:54:28Z</dcterms:created>
</cp:coreProperties>
</file>