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29" w:rsidRPr="009D204C" w:rsidRDefault="007D7429" w:rsidP="00D533F2">
      <w:pPr>
        <w:jc w:val="center"/>
        <w:rPr>
          <w:sz w:val="28"/>
          <w:szCs w:val="28"/>
        </w:rPr>
      </w:pPr>
      <w:r w:rsidRPr="009D204C">
        <w:rPr>
          <w:sz w:val="28"/>
          <w:szCs w:val="28"/>
        </w:rPr>
        <w:t>РОССИЙСКАЯ  ФЕДЕРАЦИЯ</w:t>
      </w:r>
    </w:p>
    <w:p w:rsidR="007D7429" w:rsidRPr="009D204C" w:rsidRDefault="00AC3C7A" w:rsidP="00D533F2">
      <w:pPr>
        <w:ind w:right="-1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D7429" w:rsidRPr="009D204C">
        <w:rPr>
          <w:sz w:val="28"/>
          <w:szCs w:val="28"/>
        </w:rPr>
        <w:t>КУЧУКСКОГО СЕЛЬСОВЕТА</w:t>
      </w:r>
    </w:p>
    <w:p w:rsidR="007D7429" w:rsidRPr="009D204C" w:rsidRDefault="007D7429" w:rsidP="00D533F2">
      <w:pPr>
        <w:jc w:val="center"/>
        <w:rPr>
          <w:sz w:val="28"/>
          <w:szCs w:val="28"/>
        </w:rPr>
      </w:pPr>
      <w:r w:rsidRPr="009D204C">
        <w:rPr>
          <w:sz w:val="28"/>
          <w:szCs w:val="28"/>
        </w:rPr>
        <w:t>ШЕЛАБОЛИХИНСКОГО РАЙОНА АЛТАЙСКОГО  КРАЯ</w:t>
      </w:r>
    </w:p>
    <w:p w:rsidR="007D7429" w:rsidRPr="009D204C" w:rsidRDefault="007D7429" w:rsidP="00D533F2">
      <w:pPr>
        <w:rPr>
          <w:sz w:val="28"/>
          <w:szCs w:val="28"/>
        </w:rPr>
      </w:pPr>
    </w:p>
    <w:p w:rsidR="007D7429" w:rsidRPr="009D204C" w:rsidRDefault="007D7429" w:rsidP="00D533F2">
      <w:pPr>
        <w:jc w:val="center"/>
        <w:rPr>
          <w:sz w:val="28"/>
          <w:szCs w:val="28"/>
        </w:rPr>
      </w:pPr>
      <w:r w:rsidRPr="009D204C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</w:p>
    <w:p w:rsidR="007D7429" w:rsidRPr="009D204C" w:rsidRDefault="007D7429" w:rsidP="00D533F2">
      <w:pPr>
        <w:rPr>
          <w:sz w:val="28"/>
          <w:szCs w:val="28"/>
        </w:rPr>
      </w:pPr>
    </w:p>
    <w:p w:rsidR="007D7429" w:rsidRPr="009D204C" w:rsidRDefault="007D7429" w:rsidP="00D533F2">
      <w:pPr>
        <w:rPr>
          <w:sz w:val="28"/>
          <w:szCs w:val="28"/>
        </w:rPr>
      </w:pPr>
      <w:r>
        <w:rPr>
          <w:sz w:val="28"/>
          <w:szCs w:val="28"/>
        </w:rPr>
        <w:t>25 октября 2023</w:t>
      </w:r>
      <w:r w:rsidRPr="009D204C">
        <w:rPr>
          <w:sz w:val="28"/>
          <w:szCs w:val="28"/>
        </w:rPr>
        <w:t xml:space="preserve"> г.         </w:t>
      </w:r>
      <w:r>
        <w:rPr>
          <w:sz w:val="28"/>
          <w:szCs w:val="28"/>
        </w:rPr>
        <w:t xml:space="preserve">                                   </w:t>
      </w:r>
      <w:r w:rsidRPr="009D204C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</w:t>
      </w:r>
      <w:r w:rsidR="00AC3C7A">
        <w:rPr>
          <w:sz w:val="28"/>
          <w:szCs w:val="28"/>
        </w:rPr>
        <w:t xml:space="preserve">                            № 46</w:t>
      </w:r>
      <w:r w:rsidRPr="009D204C">
        <w:rPr>
          <w:sz w:val="28"/>
          <w:szCs w:val="28"/>
        </w:rPr>
        <w:t xml:space="preserve">                                   </w:t>
      </w:r>
    </w:p>
    <w:p w:rsidR="007D7429" w:rsidRPr="009D204C" w:rsidRDefault="00AC3C7A" w:rsidP="00D533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 w:rsidR="007D7429" w:rsidRPr="009D204C">
        <w:rPr>
          <w:sz w:val="28"/>
          <w:szCs w:val="28"/>
        </w:rPr>
        <w:t>Кучук</w:t>
      </w:r>
      <w:proofErr w:type="spellEnd"/>
    </w:p>
    <w:p w:rsidR="007D7429" w:rsidRDefault="007D7429" w:rsidP="00D533F2"/>
    <w:tbl>
      <w:tblPr>
        <w:tblW w:w="553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299"/>
        <w:gridCol w:w="236"/>
      </w:tblGrid>
      <w:tr w:rsidR="007D7429">
        <w:trPr>
          <w:cantSplit/>
        </w:trPr>
        <w:tc>
          <w:tcPr>
            <w:tcW w:w="529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7D7429" w:rsidRPr="008E35DD" w:rsidRDefault="007D7429" w:rsidP="008E35DD">
            <w:pPr>
              <w:jc w:val="both"/>
              <w:rPr>
                <w:sz w:val="28"/>
                <w:szCs w:val="28"/>
              </w:rPr>
            </w:pPr>
            <w:r w:rsidRPr="008E35DD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повышении оплаты труда работников муниципальных учреждений всех типов (автономных, бюджетных, казенных) </w:t>
            </w:r>
            <w:proofErr w:type="spellStart"/>
            <w:r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лаболихинского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7D7429" w:rsidRDefault="007D742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D7429" w:rsidRDefault="007D742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7D7429" w:rsidRDefault="007D7429" w:rsidP="00D533F2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Руководствуясь рекомендациями, изложенными в письме управления Алтайского края по труду и занятости населения от 04.10.2023 № 45-08/ПА/2419, в соответствии с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становлением Правительства Алтайского края от 29.09.2023 № 362 «О повышении окладов (должностных окладов) работников органов исполнительной власти Алтайского края,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мещающих должности, не отнесенные к должностям государственной гражданской слу</w:t>
      </w:r>
      <w:r>
        <w:rPr>
          <w:sz w:val="26"/>
          <w:szCs w:val="26"/>
        </w:rPr>
        <w:t>ж</w:t>
      </w:r>
      <w:r>
        <w:rPr>
          <w:sz w:val="26"/>
          <w:szCs w:val="26"/>
        </w:rPr>
        <w:t xml:space="preserve">бы», Постановления Администрации </w:t>
      </w:r>
      <w:proofErr w:type="spellStart"/>
      <w:r>
        <w:rPr>
          <w:sz w:val="26"/>
          <w:szCs w:val="26"/>
        </w:rPr>
        <w:t>Шелаболихинского</w:t>
      </w:r>
      <w:proofErr w:type="spellEnd"/>
      <w:r>
        <w:rPr>
          <w:sz w:val="26"/>
          <w:szCs w:val="26"/>
        </w:rPr>
        <w:t xml:space="preserve"> района  от 10.10.2023 № 458 «</w:t>
      </w:r>
      <w:r w:rsidRPr="008E35DD">
        <w:rPr>
          <w:sz w:val="28"/>
          <w:szCs w:val="28"/>
        </w:rPr>
        <w:t xml:space="preserve">О </w:t>
      </w:r>
      <w:r>
        <w:rPr>
          <w:sz w:val="28"/>
          <w:szCs w:val="28"/>
        </w:rPr>
        <w:t>повышении оплаты труда работников</w:t>
      </w:r>
      <w:proofErr w:type="gramEnd"/>
      <w:r>
        <w:rPr>
          <w:sz w:val="28"/>
          <w:szCs w:val="28"/>
        </w:rPr>
        <w:t xml:space="preserve"> муниципальных учреждений всех типов (а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тономных, бюджетных, казенных) </w:t>
      </w:r>
      <w:proofErr w:type="spellStart"/>
      <w:r>
        <w:rPr>
          <w:sz w:val="28"/>
          <w:szCs w:val="28"/>
        </w:rPr>
        <w:t>Шелаболихинского</w:t>
      </w:r>
      <w:proofErr w:type="spellEnd"/>
      <w:r>
        <w:rPr>
          <w:sz w:val="28"/>
          <w:szCs w:val="28"/>
        </w:rPr>
        <w:t xml:space="preserve"> района», на основании Устава сельсовета</w:t>
      </w:r>
    </w:p>
    <w:p w:rsidR="007D7429" w:rsidRPr="00D533F2" w:rsidRDefault="007D7429" w:rsidP="00D533F2">
      <w:pPr>
        <w:jc w:val="both"/>
        <w:rPr>
          <w:sz w:val="26"/>
          <w:szCs w:val="26"/>
        </w:rPr>
      </w:pPr>
      <w:proofErr w:type="gramStart"/>
      <w:r w:rsidRPr="005D0710">
        <w:rPr>
          <w:sz w:val="28"/>
          <w:szCs w:val="28"/>
        </w:rPr>
        <w:t>П</w:t>
      </w:r>
      <w:proofErr w:type="gramEnd"/>
      <w:r w:rsidRPr="005D0710">
        <w:rPr>
          <w:sz w:val="28"/>
          <w:szCs w:val="28"/>
        </w:rPr>
        <w:t xml:space="preserve"> О С Т А Н О В Л Я Ю: </w:t>
      </w:r>
    </w:p>
    <w:p w:rsidR="007D7429" w:rsidRPr="005D0710" w:rsidRDefault="007D7429" w:rsidP="005D071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Повысить с 01.10.2023 года на 5,5 процента размер тарифной ставки (оклада) первого разряда Единой тарифной сетки по оплате труда работников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ципальных учреждений всех типов (автономных, бюджетных, казенных)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Шелабол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установленный пунктом 1 постановления </w:t>
      </w:r>
      <w:r w:rsidRPr="00B953F5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B953F5">
        <w:rPr>
          <w:rFonts w:ascii="Times New Roman" w:hAnsi="Times New Roman" w:cs="Times New Roman"/>
          <w:sz w:val="26"/>
          <w:szCs w:val="26"/>
        </w:rPr>
        <w:t>Шелаб</w:t>
      </w:r>
      <w:r w:rsidRPr="00B953F5">
        <w:rPr>
          <w:rFonts w:ascii="Times New Roman" w:hAnsi="Times New Roman" w:cs="Times New Roman"/>
          <w:sz w:val="26"/>
          <w:szCs w:val="26"/>
        </w:rPr>
        <w:t>о</w:t>
      </w:r>
      <w:r w:rsidRPr="00B953F5">
        <w:rPr>
          <w:rFonts w:ascii="Times New Roman" w:hAnsi="Times New Roman" w:cs="Times New Roman"/>
          <w:sz w:val="26"/>
          <w:szCs w:val="26"/>
        </w:rPr>
        <w:t>лихинского</w:t>
      </w:r>
      <w:proofErr w:type="spellEnd"/>
      <w:r w:rsidRPr="00B953F5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от 17.10.2022 № 544 </w:t>
      </w:r>
      <w:r w:rsidRPr="005D0710">
        <w:rPr>
          <w:rFonts w:ascii="Times New Roman" w:hAnsi="Times New Roman" w:cs="Times New Roman"/>
          <w:sz w:val="28"/>
          <w:szCs w:val="28"/>
        </w:rPr>
        <w:t xml:space="preserve"> </w:t>
      </w:r>
      <w:r w:rsidRPr="00B953F5">
        <w:rPr>
          <w:rFonts w:ascii="Times New Roman" w:hAnsi="Times New Roman" w:cs="Times New Roman"/>
          <w:sz w:val="26"/>
          <w:szCs w:val="26"/>
        </w:rPr>
        <w:t>«</w:t>
      </w:r>
      <w:r w:rsidRPr="00B953F5">
        <w:rPr>
          <w:rFonts w:ascii="Times New Roman" w:hAnsi="Times New Roman" w:cs="Times New Roman"/>
          <w:sz w:val="28"/>
          <w:szCs w:val="28"/>
        </w:rPr>
        <w:t xml:space="preserve">О повышении оплаты труда работников муниципальных учреждений всех типов (автономных, бюджетных, казенных) </w:t>
      </w:r>
      <w:proofErr w:type="spellStart"/>
      <w:r w:rsidRPr="00B953F5">
        <w:rPr>
          <w:rFonts w:ascii="Times New Roman" w:hAnsi="Times New Roman" w:cs="Times New Roman"/>
          <w:sz w:val="28"/>
          <w:szCs w:val="28"/>
        </w:rPr>
        <w:t>Ш</w:t>
      </w:r>
      <w:r w:rsidRPr="00B953F5">
        <w:rPr>
          <w:rFonts w:ascii="Times New Roman" w:hAnsi="Times New Roman" w:cs="Times New Roman"/>
          <w:sz w:val="28"/>
          <w:szCs w:val="28"/>
        </w:rPr>
        <w:t>е</w:t>
      </w:r>
      <w:r w:rsidRPr="00B953F5">
        <w:rPr>
          <w:rFonts w:ascii="Times New Roman" w:hAnsi="Times New Roman" w:cs="Times New Roman"/>
          <w:sz w:val="28"/>
          <w:szCs w:val="28"/>
        </w:rPr>
        <w:t>лаболихинского</w:t>
      </w:r>
      <w:proofErr w:type="spellEnd"/>
      <w:r w:rsidRPr="00B953F5">
        <w:rPr>
          <w:rFonts w:ascii="Times New Roman" w:hAnsi="Times New Roman" w:cs="Times New Roman"/>
          <w:sz w:val="28"/>
          <w:szCs w:val="28"/>
        </w:rPr>
        <w:t xml:space="preserve"> района»</w:t>
      </w:r>
      <w:proofErr w:type="gramEnd"/>
    </w:p>
    <w:p w:rsidR="007D7429" w:rsidRDefault="007D7429" w:rsidP="00BE3FA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710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sz w:val="28"/>
          <w:szCs w:val="28"/>
        </w:rPr>
        <w:t>размеры</w:t>
      </w:r>
      <w:r w:rsidRPr="005D0710">
        <w:rPr>
          <w:rFonts w:ascii="Times New Roman" w:hAnsi="Times New Roman" w:cs="Times New Roman"/>
          <w:sz w:val="28"/>
          <w:szCs w:val="28"/>
        </w:rPr>
        <w:t xml:space="preserve"> окладов </w:t>
      </w:r>
      <w:r>
        <w:rPr>
          <w:rFonts w:ascii="Times New Roman" w:hAnsi="Times New Roman" w:cs="Times New Roman"/>
          <w:sz w:val="28"/>
          <w:szCs w:val="28"/>
        </w:rPr>
        <w:t xml:space="preserve">(должностных окладов) </w:t>
      </w:r>
      <w:r w:rsidRPr="005D0710">
        <w:rPr>
          <w:rFonts w:ascii="Times New Roman" w:hAnsi="Times New Roman" w:cs="Times New Roman"/>
          <w:sz w:val="28"/>
          <w:szCs w:val="28"/>
        </w:rPr>
        <w:t>подлежат округлению до  целого рубля в сторону увеличения.</w:t>
      </w:r>
    </w:p>
    <w:p w:rsidR="007D7429" w:rsidRPr="006518AC" w:rsidRDefault="007D7429" w:rsidP="00BE3FA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5D0710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Уставом п</w:t>
      </w:r>
      <w:r w:rsidRPr="005D0710">
        <w:rPr>
          <w:rFonts w:ascii="Times New Roman" w:hAnsi="Times New Roman" w:cs="Times New Roman"/>
          <w:sz w:val="28"/>
          <w:szCs w:val="28"/>
        </w:rPr>
        <w:t>о</w:t>
      </w:r>
      <w:r w:rsidRPr="005D0710">
        <w:rPr>
          <w:rFonts w:ascii="Times New Roman" w:hAnsi="Times New Roman" w:cs="Times New Roman"/>
          <w:sz w:val="28"/>
          <w:szCs w:val="28"/>
        </w:rPr>
        <w:t>рядке.</w:t>
      </w:r>
    </w:p>
    <w:p w:rsidR="007D7429" w:rsidRPr="000D0BC1" w:rsidRDefault="007D7429" w:rsidP="006518A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D0710">
        <w:rPr>
          <w:rFonts w:ascii="Times New Roman" w:hAnsi="Times New Roman" w:cs="Times New Roman"/>
          <w:sz w:val="28"/>
          <w:szCs w:val="28"/>
        </w:rPr>
        <w:t xml:space="preserve">астоящее постановление распространяет свое действие на                          </w:t>
      </w:r>
      <w:r>
        <w:rPr>
          <w:rFonts w:ascii="Times New Roman" w:hAnsi="Times New Roman" w:cs="Times New Roman"/>
          <w:sz w:val="28"/>
          <w:szCs w:val="28"/>
        </w:rPr>
        <w:t>правоотношения, возникшие с 01.10.2023</w:t>
      </w:r>
      <w:r w:rsidRPr="005D071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D7429" w:rsidRPr="00D533F2" w:rsidRDefault="007D7429" w:rsidP="000D0BC1">
      <w:pPr>
        <w:pStyle w:val="a3"/>
        <w:shd w:val="clear" w:color="auto" w:fill="FFFFFF"/>
        <w:spacing w:after="0" w:line="240" w:lineRule="auto"/>
        <w:ind w:left="0"/>
        <w:jc w:val="both"/>
        <w:rPr>
          <w:sz w:val="28"/>
          <w:szCs w:val="28"/>
        </w:rPr>
      </w:pPr>
    </w:p>
    <w:p w:rsidR="007D7429" w:rsidRDefault="007D7429" w:rsidP="005D0710">
      <w:pPr>
        <w:pStyle w:val="4"/>
        <w:rPr>
          <w:b w:val="0"/>
          <w:bCs w:val="0"/>
        </w:rPr>
      </w:pPr>
    </w:p>
    <w:p w:rsidR="007D7429" w:rsidRPr="00BE3FA0" w:rsidRDefault="007D7429" w:rsidP="00BE3FA0"/>
    <w:p w:rsidR="007D7429" w:rsidRPr="005D0710" w:rsidRDefault="007D7429" w:rsidP="005D0710">
      <w:pPr>
        <w:pStyle w:val="4"/>
        <w:rPr>
          <w:b w:val="0"/>
          <w:bCs w:val="0"/>
        </w:rPr>
      </w:pPr>
      <w:r w:rsidRPr="005D0710">
        <w:rPr>
          <w:b w:val="0"/>
          <w:bCs w:val="0"/>
        </w:rPr>
        <w:t xml:space="preserve">Глава сельсовета     </w:t>
      </w:r>
      <w:r>
        <w:rPr>
          <w:b w:val="0"/>
          <w:bCs w:val="0"/>
        </w:rPr>
        <w:t xml:space="preserve">            </w:t>
      </w:r>
      <w:r w:rsidRPr="005D0710">
        <w:rPr>
          <w:b w:val="0"/>
          <w:bCs w:val="0"/>
        </w:rPr>
        <w:t xml:space="preserve">                                  </w:t>
      </w:r>
      <w:r>
        <w:rPr>
          <w:b w:val="0"/>
          <w:bCs w:val="0"/>
        </w:rPr>
        <w:t xml:space="preserve">                    </w:t>
      </w:r>
      <w:r w:rsidR="00AC3C7A">
        <w:rPr>
          <w:b w:val="0"/>
          <w:bCs w:val="0"/>
        </w:rPr>
        <w:t xml:space="preserve">     </w:t>
      </w:r>
      <w:bookmarkStart w:id="0" w:name="_GoBack"/>
      <w:bookmarkEnd w:id="0"/>
      <w:r w:rsidR="00AC3C7A">
        <w:rPr>
          <w:b w:val="0"/>
          <w:bCs w:val="0"/>
        </w:rPr>
        <w:t xml:space="preserve">     З.Н. </w:t>
      </w:r>
      <w:proofErr w:type="spellStart"/>
      <w:r w:rsidR="00AC3C7A">
        <w:rPr>
          <w:b w:val="0"/>
          <w:bCs w:val="0"/>
        </w:rPr>
        <w:t>Солодовникова</w:t>
      </w:r>
      <w:proofErr w:type="spellEnd"/>
    </w:p>
    <w:p w:rsidR="007D7429" w:rsidRDefault="007D7429" w:rsidP="005D0710">
      <w:pPr>
        <w:rPr>
          <w:sz w:val="22"/>
          <w:szCs w:val="22"/>
        </w:rPr>
      </w:pPr>
    </w:p>
    <w:sectPr w:rsidR="007D7429" w:rsidSect="000D0BC1">
      <w:pgSz w:w="11906" w:h="16838"/>
      <w:pgMar w:top="102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63F45"/>
    <w:multiLevelType w:val="hybridMultilevel"/>
    <w:tmpl w:val="52C488CE"/>
    <w:lvl w:ilvl="0" w:tplc="D76E1FD2">
      <w:start w:val="1"/>
      <w:numFmt w:val="decimal"/>
      <w:lvlText w:val="%1."/>
      <w:lvlJc w:val="left"/>
      <w:pPr>
        <w:ind w:left="1479" w:hanging="912"/>
      </w:pPr>
      <w:rPr>
        <w:rFonts w:ascii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1F0B71"/>
    <w:multiLevelType w:val="hybridMultilevel"/>
    <w:tmpl w:val="F35812E6"/>
    <w:lvl w:ilvl="0" w:tplc="713EF2E2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F0"/>
    <w:rsid w:val="000124D4"/>
    <w:rsid w:val="00067268"/>
    <w:rsid w:val="000D0BC1"/>
    <w:rsid w:val="0012168C"/>
    <w:rsid w:val="00147C86"/>
    <w:rsid w:val="00245E4A"/>
    <w:rsid w:val="00272E5B"/>
    <w:rsid w:val="00295C3C"/>
    <w:rsid w:val="00327CF8"/>
    <w:rsid w:val="00382A61"/>
    <w:rsid w:val="0039370C"/>
    <w:rsid w:val="003A47D5"/>
    <w:rsid w:val="0042289A"/>
    <w:rsid w:val="004473CD"/>
    <w:rsid w:val="0058073D"/>
    <w:rsid w:val="00581AE6"/>
    <w:rsid w:val="005D0710"/>
    <w:rsid w:val="00641822"/>
    <w:rsid w:val="006518AC"/>
    <w:rsid w:val="00681B62"/>
    <w:rsid w:val="006C325B"/>
    <w:rsid w:val="006E328F"/>
    <w:rsid w:val="00727DB3"/>
    <w:rsid w:val="00742B34"/>
    <w:rsid w:val="007A79F9"/>
    <w:rsid w:val="007D7429"/>
    <w:rsid w:val="00831563"/>
    <w:rsid w:val="00833487"/>
    <w:rsid w:val="00836CE3"/>
    <w:rsid w:val="00872553"/>
    <w:rsid w:val="00874416"/>
    <w:rsid w:val="00893C9F"/>
    <w:rsid w:val="008E35DD"/>
    <w:rsid w:val="008F1CF0"/>
    <w:rsid w:val="00910039"/>
    <w:rsid w:val="009D204C"/>
    <w:rsid w:val="009D3C62"/>
    <w:rsid w:val="009E2903"/>
    <w:rsid w:val="009E49C8"/>
    <w:rsid w:val="00A148B3"/>
    <w:rsid w:val="00A22E09"/>
    <w:rsid w:val="00A84BBC"/>
    <w:rsid w:val="00A9546C"/>
    <w:rsid w:val="00AC3C7A"/>
    <w:rsid w:val="00AD092F"/>
    <w:rsid w:val="00AD2881"/>
    <w:rsid w:val="00AF13F0"/>
    <w:rsid w:val="00B65DDE"/>
    <w:rsid w:val="00B953F5"/>
    <w:rsid w:val="00BB4DCF"/>
    <w:rsid w:val="00BE3FA0"/>
    <w:rsid w:val="00C401D5"/>
    <w:rsid w:val="00C51F7C"/>
    <w:rsid w:val="00C81208"/>
    <w:rsid w:val="00CB7DCD"/>
    <w:rsid w:val="00CC76AA"/>
    <w:rsid w:val="00D259D7"/>
    <w:rsid w:val="00D26A72"/>
    <w:rsid w:val="00D533F2"/>
    <w:rsid w:val="00D60EDD"/>
    <w:rsid w:val="00E34B31"/>
    <w:rsid w:val="00E6151B"/>
    <w:rsid w:val="00E921FA"/>
    <w:rsid w:val="00E934B8"/>
    <w:rsid w:val="00EC1AFC"/>
    <w:rsid w:val="00F12558"/>
    <w:rsid w:val="00F82186"/>
    <w:rsid w:val="00F90A7C"/>
    <w:rsid w:val="00FA5E86"/>
    <w:rsid w:val="00FD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F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67268"/>
    <w:pPr>
      <w:keepNext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06726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6726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D53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A47D5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F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67268"/>
    <w:pPr>
      <w:keepNext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06726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6726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D53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A47D5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34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БОРОВИХИНСКОГО СЕЛЬСОВЕТА</vt:lpstr>
    </vt:vector>
  </TitlesOfParts>
  <Company>RePack by SPecialiST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БОРОВИХИНСКОГО СЕЛЬСОВЕТА</dc:title>
  <dc:creator>Финансист</dc:creator>
  <cp:lastModifiedBy>AdminKuchuk</cp:lastModifiedBy>
  <cp:revision>2</cp:revision>
  <cp:lastPrinted>2023-10-26T07:26:00Z</cp:lastPrinted>
  <dcterms:created xsi:type="dcterms:W3CDTF">2023-10-26T07:27:00Z</dcterms:created>
  <dcterms:modified xsi:type="dcterms:W3CDTF">2023-10-26T07:27:00Z</dcterms:modified>
</cp:coreProperties>
</file>