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5A" w:rsidRDefault="00310D5A" w:rsidP="00310D5A">
      <w:pPr>
        <w:jc w:val="center"/>
      </w:pPr>
      <w:r>
        <w:t xml:space="preserve">РОССИЙСКАЯ ФЕДЕРАЦИЯ </w:t>
      </w:r>
    </w:p>
    <w:p w:rsidR="00310D5A" w:rsidRDefault="00310D5A" w:rsidP="00310D5A">
      <w:pPr>
        <w:jc w:val="center"/>
      </w:pPr>
      <w:r>
        <w:t>АДМИНИСТРАЦИЯ КУЧУКСКОГО СЕЛЬСОВЕТА</w:t>
      </w:r>
    </w:p>
    <w:p w:rsidR="00310D5A" w:rsidRDefault="00310D5A" w:rsidP="00310D5A">
      <w:pPr>
        <w:jc w:val="center"/>
      </w:pPr>
      <w:r>
        <w:t>ШЕЛАБОЛИХИНСКОГО РАЙОНА АЛТАЙСКОГО КРАЯ</w:t>
      </w:r>
    </w:p>
    <w:p w:rsidR="00310D5A" w:rsidRDefault="00310D5A" w:rsidP="00310D5A">
      <w:pPr>
        <w:jc w:val="center"/>
      </w:pPr>
    </w:p>
    <w:p w:rsidR="00310D5A" w:rsidRDefault="00310D5A" w:rsidP="00310D5A">
      <w:pPr>
        <w:jc w:val="center"/>
      </w:pPr>
      <w:r>
        <w:t>ПОСТАНОВЛЕНИЕ</w:t>
      </w:r>
    </w:p>
    <w:p w:rsidR="00310D5A" w:rsidRDefault="00310D5A" w:rsidP="00310D5A">
      <w:pPr>
        <w:jc w:val="center"/>
      </w:pPr>
    </w:p>
    <w:p w:rsidR="00310D5A" w:rsidRDefault="00310D5A" w:rsidP="00310D5A">
      <w:r>
        <w:t xml:space="preserve">«12» апреля 2024 г.                                                                      </w:t>
      </w:r>
      <w:r>
        <w:t xml:space="preserve">                   </w:t>
      </w:r>
      <w:r>
        <w:t>№  15</w:t>
      </w:r>
    </w:p>
    <w:p w:rsidR="00310D5A" w:rsidRDefault="00310D5A" w:rsidP="00310D5A">
      <w:pPr>
        <w:jc w:val="both"/>
      </w:pPr>
    </w:p>
    <w:p w:rsidR="00310D5A" w:rsidRDefault="00310D5A" w:rsidP="00310D5A">
      <w:pPr>
        <w:jc w:val="center"/>
      </w:pPr>
      <w:r>
        <w:t xml:space="preserve">с. </w:t>
      </w:r>
      <w:proofErr w:type="spellStart"/>
      <w:r>
        <w:t>Кучук</w:t>
      </w:r>
      <w:proofErr w:type="spellEnd"/>
      <w:r>
        <w:t xml:space="preserve"> </w:t>
      </w:r>
    </w:p>
    <w:p w:rsidR="00310D5A" w:rsidRDefault="00310D5A" w:rsidP="00310D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655"/>
      </w:tblGrid>
      <w:tr w:rsidR="00310D5A" w:rsidTr="00310D5A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D5A" w:rsidRDefault="00310D5A">
            <w:pPr>
              <w:jc w:val="both"/>
            </w:pPr>
            <w:r>
              <w:t xml:space="preserve">Об организации пастьбы скота частного сектора в 2024 году на территории </w:t>
            </w:r>
            <w:proofErr w:type="spellStart"/>
            <w:r>
              <w:t>Кучукского</w:t>
            </w:r>
            <w:proofErr w:type="spellEnd"/>
            <w:r>
              <w:t xml:space="preserve"> сельсовета </w:t>
            </w:r>
            <w:proofErr w:type="spellStart"/>
            <w:r>
              <w:t>Шелаболихинского</w:t>
            </w:r>
            <w:proofErr w:type="spellEnd"/>
            <w:r>
              <w:t xml:space="preserve"> района Алтайского края 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10D5A" w:rsidRDefault="00310D5A">
            <w:pPr>
              <w:jc w:val="both"/>
            </w:pPr>
          </w:p>
        </w:tc>
      </w:tr>
    </w:tbl>
    <w:p w:rsidR="00310D5A" w:rsidRDefault="00310D5A" w:rsidP="00310D5A">
      <w:pPr>
        <w:jc w:val="both"/>
      </w:pPr>
    </w:p>
    <w:p w:rsidR="00310D5A" w:rsidRDefault="00310D5A" w:rsidP="00310D5A">
      <w:pPr>
        <w:jc w:val="both"/>
        <w:rPr>
          <w:szCs w:val="28"/>
        </w:rPr>
      </w:pPr>
      <w:r>
        <w:tab/>
      </w:r>
      <w:proofErr w:type="gramStart"/>
      <w:r>
        <w:t>В</w:t>
      </w:r>
      <w:r>
        <w:rPr>
          <w:szCs w:val="28"/>
        </w:rPr>
        <w:t xml:space="preserve"> соответствии с главой 3 Федерального закона от 06.10.2003 г. № 131 - ФЗ "Об общих принципах организации местного самоуправления в Российской Федерации", в целях упорядочения контроля за пастьбой скота частного сектора на территории сельсовета, осуществления ветеринарного надзора за болезнями, общими для человека и животных, исключения случаев потрав посевов, порчи урожая сельскохозяйственных культур,  на основании Устава сельсовета:</w:t>
      </w:r>
      <w:proofErr w:type="gramEnd"/>
    </w:p>
    <w:p w:rsidR="00310D5A" w:rsidRDefault="00310D5A" w:rsidP="00310D5A">
      <w:pPr>
        <w:jc w:val="both"/>
      </w:pPr>
      <w:r>
        <w:t>ПОСТАНОВЛЯЮ:</w:t>
      </w:r>
    </w:p>
    <w:p w:rsidR="00310D5A" w:rsidRDefault="00310D5A" w:rsidP="00310D5A">
      <w:pPr>
        <w:numPr>
          <w:ilvl w:val="0"/>
          <w:numId w:val="1"/>
        </w:numPr>
        <w:jc w:val="both"/>
      </w:pPr>
      <w:r>
        <w:t xml:space="preserve">Организовать пастьбу скота частного сектора в 2024 году на территории </w:t>
      </w:r>
      <w:proofErr w:type="spellStart"/>
      <w:r>
        <w:t>Кучукского</w:t>
      </w:r>
      <w:proofErr w:type="spellEnd"/>
      <w:r>
        <w:t xml:space="preserve"> сельсовета с 01 мая 2024 года.</w:t>
      </w:r>
    </w:p>
    <w:p w:rsidR="00310D5A" w:rsidRDefault="00310D5A" w:rsidP="00310D5A">
      <w:pPr>
        <w:numPr>
          <w:ilvl w:val="0"/>
          <w:numId w:val="1"/>
        </w:numPr>
        <w:jc w:val="both"/>
      </w:pPr>
      <w:r>
        <w:t xml:space="preserve">Определить место выпаса скота частного сектора, согласно </w:t>
      </w:r>
      <w:proofErr w:type="spellStart"/>
      <w:r>
        <w:t>выкопировки</w:t>
      </w:r>
      <w:proofErr w:type="spellEnd"/>
      <w:r>
        <w:t xml:space="preserve"> карты местности (прилагается).</w:t>
      </w:r>
    </w:p>
    <w:p w:rsidR="00310D5A" w:rsidRDefault="00310D5A" w:rsidP="00310D5A">
      <w:pPr>
        <w:numPr>
          <w:ilvl w:val="0"/>
          <w:numId w:val="1"/>
        </w:numPr>
        <w:jc w:val="both"/>
      </w:pPr>
      <w:r>
        <w:t>Обнародовать данное постановление в установленном  порядке.</w:t>
      </w:r>
    </w:p>
    <w:p w:rsidR="00310D5A" w:rsidRDefault="00310D5A" w:rsidP="00310D5A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10D5A" w:rsidRDefault="00310D5A" w:rsidP="00310D5A">
      <w:pPr>
        <w:ind w:left="705"/>
        <w:jc w:val="both"/>
      </w:pPr>
    </w:p>
    <w:p w:rsidR="00310D5A" w:rsidRDefault="00310D5A" w:rsidP="00310D5A">
      <w:pPr>
        <w:jc w:val="both"/>
      </w:pPr>
    </w:p>
    <w:p w:rsidR="00310D5A" w:rsidRDefault="00310D5A" w:rsidP="00310D5A">
      <w:pPr>
        <w:jc w:val="both"/>
      </w:pPr>
      <w:r>
        <w:t xml:space="preserve">Глава сельсовета                                                  </w:t>
      </w:r>
      <w:r>
        <w:t xml:space="preserve">                  </w:t>
      </w:r>
      <w:r>
        <w:t xml:space="preserve">З.Н. </w:t>
      </w:r>
      <w:proofErr w:type="spellStart"/>
      <w:r>
        <w:t>Солодовникова</w:t>
      </w:r>
      <w:proofErr w:type="spellEnd"/>
    </w:p>
    <w:p w:rsidR="00310D5A" w:rsidRDefault="00310D5A" w:rsidP="00310D5A">
      <w:pPr>
        <w:jc w:val="both"/>
      </w:pPr>
    </w:p>
    <w:p w:rsidR="000E4749" w:rsidRPr="00310D5A" w:rsidRDefault="000E4749" w:rsidP="0016234B">
      <w:bookmarkStart w:id="0" w:name="_GoBack"/>
      <w:bookmarkEnd w:id="0"/>
    </w:p>
    <w:sectPr w:rsidR="000E4749" w:rsidRPr="00310D5A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3C7"/>
    <w:multiLevelType w:val="hybridMultilevel"/>
    <w:tmpl w:val="7A98787C"/>
    <w:lvl w:ilvl="0" w:tplc="9C18BC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5A"/>
    <w:rsid w:val="000E4749"/>
    <w:rsid w:val="0016234B"/>
    <w:rsid w:val="00310D5A"/>
    <w:rsid w:val="00B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2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162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62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623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2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162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62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2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623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1</cp:revision>
  <cp:lastPrinted>2024-04-15T01:05:00Z</cp:lastPrinted>
  <dcterms:created xsi:type="dcterms:W3CDTF">2024-04-15T01:04:00Z</dcterms:created>
  <dcterms:modified xsi:type="dcterms:W3CDTF">2024-04-15T01:19:00Z</dcterms:modified>
</cp:coreProperties>
</file>